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8901"/>
      </w:tblGrid>
      <w:tr w:rsidR="00766379" w14:paraId="42E9F7C5" w14:textId="77777777" w:rsidTr="00B64A4A">
        <w:trPr>
          <w:jc w:val="center"/>
        </w:trPr>
        <w:tc>
          <w:tcPr>
            <w:tcW w:w="1555" w:type="dxa"/>
          </w:tcPr>
          <w:p w14:paraId="3EEC5DCE" w14:textId="5A7A848A" w:rsidR="00766379" w:rsidRDefault="00766379">
            <w:r>
              <w:rPr>
                <w:noProof/>
              </w:rPr>
              <w:drawing>
                <wp:inline distT="0" distB="0" distL="0" distR="0" wp14:anchorId="293B778E" wp14:editId="696638C2">
                  <wp:extent cx="952500" cy="952500"/>
                  <wp:effectExtent l="0" t="0" r="0" b="0"/>
                  <wp:docPr id="1" name="Рисунок 1" descr="Изображение выглядит как еда, рубашка, рисунок, комна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еда, рубашка, рисунок, комната&#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51" cy="952551"/>
                          </a:xfrm>
                          <a:prstGeom prst="rect">
                            <a:avLst/>
                          </a:prstGeom>
                        </pic:spPr>
                      </pic:pic>
                    </a:graphicData>
                  </a:graphic>
                </wp:inline>
              </w:drawing>
            </w:r>
          </w:p>
        </w:tc>
        <w:tc>
          <w:tcPr>
            <w:tcW w:w="8901" w:type="dxa"/>
          </w:tcPr>
          <w:p w14:paraId="763305D4" w14:textId="3DB8127D" w:rsidR="00766379" w:rsidRPr="00B9714F" w:rsidRDefault="00B9714F" w:rsidP="00766379">
            <w:pPr>
              <w:jc w:val="right"/>
              <w:rPr>
                <w:rFonts w:ascii="HeliosBlack" w:hAnsi="HeliosBlack"/>
                <w:color w:val="3E3C40"/>
                <w:sz w:val="72"/>
                <w:szCs w:val="72"/>
              </w:rPr>
            </w:pPr>
            <w:r>
              <w:rPr>
                <w:rFonts w:ascii="HeliosBlack" w:hAnsi="HeliosBlack"/>
                <w:color w:val="3E3C40"/>
                <w:sz w:val="72"/>
                <w:szCs w:val="72"/>
              </w:rPr>
              <w:t>ПРЕЙСКУРАНТ</w:t>
            </w:r>
          </w:p>
          <w:p w14:paraId="0CD783DA" w14:textId="407B0BCA" w:rsidR="00766379" w:rsidRPr="00B64A4A" w:rsidRDefault="00766379" w:rsidP="00766379">
            <w:pPr>
              <w:jc w:val="right"/>
              <w:rPr>
                <w:rFonts w:ascii="HeliosLight" w:hAnsi="HeliosLight"/>
                <w:lang w:val="en-US"/>
              </w:rPr>
            </w:pPr>
          </w:p>
        </w:tc>
      </w:tr>
    </w:tbl>
    <w:p w14:paraId="43FC8CFC" w14:textId="57ADA025" w:rsidR="00F500A6" w:rsidRDefault="000443D3"/>
    <w:p w14:paraId="46ABE95C" w14:textId="02127C67" w:rsidR="005F7594" w:rsidRPr="00173CD5" w:rsidRDefault="005F7594" w:rsidP="005F7594">
      <w:pPr>
        <w:jc w:val="center"/>
        <w:rPr>
          <w:rFonts w:ascii="HeliosBlack" w:hAnsi="HeliosBlack"/>
          <w:color w:val="3B3838" w:themeColor="background2" w:themeShade="40"/>
          <w:sz w:val="144"/>
          <w:szCs w:val="144"/>
        </w:rPr>
      </w:pPr>
      <w:r>
        <w:rPr>
          <w:rFonts w:ascii="HeliosBlack" w:hAnsi="HeliosBlack"/>
          <w:color w:val="3B3838" w:themeColor="background2" w:themeShade="40"/>
          <w:sz w:val="56"/>
          <w:szCs w:val="56"/>
        </w:rPr>
        <w:t>ГРУМИНГ-САЛОН</w:t>
      </w:r>
      <w:r w:rsidRPr="005F7594">
        <w:rPr>
          <w:rFonts w:ascii="HeliosBlack" w:hAnsi="HeliosBlack"/>
          <w:color w:val="3B3838" w:themeColor="background2" w:themeShade="40"/>
          <w:sz w:val="56"/>
          <w:szCs w:val="56"/>
        </w:rPr>
        <w:t xml:space="preserve"> </w:t>
      </w:r>
      <w:r w:rsidRPr="005F7594">
        <w:rPr>
          <w:rFonts w:ascii="Arial" w:hAnsi="Arial" w:cs="Arial"/>
          <w:i/>
          <w:iCs/>
          <w:color w:val="3B3838" w:themeColor="background2" w:themeShade="40"/>
          <w:sz w:val="56"/>
          <w:szCs w:val="56"/>
        </w:rPr>
        <w:t>by Petgroup</w:t>
      </w:r>
    </w:p>
    <w:tbl>
      <w:tblPr>
        <w:tblStyle w:val="a3"/>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2"/>
        <w:gridCol w:w="8647"/>
        <w:gridCol w:w="1247"/>
      </w:tblGrid>
      <w:tr w:rsidR="005F7594" w14:paraId="6E6D5603" w14:textId="77777777" w:rsidTr="005F7594">
        <w:trPr>
          <w:trHeight w:val="136"/>
          <w:jc w:val="center"/>
        </w:trPr>
        <w:tc>
          <w:tcPr>
            <w:tcW w:w="562" w:type="dxa"/>
            <w:shd w:val="clear" w:color="auto" w:fill="C00000"/>
            <w:vAlign w:val="center"/>
          </w:tcPr>
          <w:p w14:paraId="4C2445B7" w14:textId="77777777" w:rsidR="005F7594" w:rsidRPr="005F7594" w:rsidRDefault="005F7594" w:rsidP="00E20BFF">
            <w:pPr>
              <w:jc w:val="center"/>
              <w:rPr>
                <w:rFonts w:ascii="Arial" w:hAnsi="Arial" w:cs="Arial"/>
                <w:b/>
                <w:bCs/>
                <w:color w:val="FFFFFF" w:themeColor="background1"/>
              </w:rPr>
            </w:pPr>
            <w:r w:rsidRPr="005F7594">
              <w:rPr>
                <w:rFonts w:ascii="Arial" w:hAnsi="Arial" w:cs="Arial"/>
                <w:b/>
                <w:bCs/>
                <w:color w:val="FFFFFF" w:themeColor="background1"/>
              </w:rPr>
              <w:t>№</w:t>
            </w:r>
          </w:p>
        </w:tc>
        <w:tc>
          <w:tcPr>
            <w:tcW w:w="8647" w:type="dxa"/>
            <w:shd w:val="clear" w:color="auto" w:fill="C00000"/>
            <w:vAlign w:val="center"/>
          </w:tcPr>
          <w:p w14:paraId="26934869" w14:textId="77777777" w:rsidR="005F7594" w:rsidRPr="005F7594" w:rsidRDefault="005F7594" w:rsidP="00E20BFF">
            <w:pPr>
              <w:jc w:val="center"/>
              <w:rPr>
                <w:rFonts w:ascii="Arial" w:hAnsi="Arial" w:cs="Arial"/>
                <w:b/>
                <w:bCs/>
                <w:color w:val="FFFFFF" w:themeColor="background1"/>
              </w:rPr>
            </w:pPr>
            <w:r w:rsidRPr="005F7594">
              <w:rPr>
                <w:rFonts w:ascii="Arial" w:hAnsi="Arial" w:cs="Arial"/>
                <w:b/>
                <w:bCs/>
                <w:color w:val="FFFFFF" w:themeColor="background1"/>
              </w:rPr>
              <w:t>Наименование</w:t>
            </w:r>
          </w:p>
        </w:tc>
        <w:tc>
          <w:tcPr>
            <w:tcW w:w="1247" w:type="dxa"/>
            <w:shd w:val="clear" w:color="auto" w:fill="C00000"/>
            <w:vAlign w:val="center"/>
          </w:tcPr>
          <w:p w14:paraId="7B4DB032" w14:textId="77777777" w:rsidR="005F7594" w:rsidRPr="005F7594" w:rsidRDefault="005F7594" w:rsidP="00E20BFF">
            <w:pPr>
              <w:jc w:val="center"/>
              <w:rPr>
                <w:rFonts w:ascii="Arial" w:hAnsi="Arial" w:cs="Arial"/>
                <w:b/>
                <w:bCs/>
                <w:color w:val="FFFFFF" w:themeColor="background1"/>
              </w:rPr>
            </w:pPr>
            <w:r w:rsidRPr="005F7594">
              <w:rPr>
                <w:rFonts w:ascii="Arial" w:hAnsi="Arial" w:cs="Arial"/>
                <w:b/>
                <w:bCs/>
                <w:color w:val="FFFFFF" w:themeColor="background1"/>
              </w:rPr>
              <w:t>Цена</w:t>
            </w:r>
          </w:p>
        </w:tc>
      </w:tr>
      <w:tr w:rsidR="005F7594" w14:paraId="1439FFA1" w14:textId="77777777" w:rsidTr="005F7594">
        <w:trPr>
          <w:jc w:val="center"/>
        </w:trPr>
        <w:tc>
          <w:tcPr>
            <w:tcW w:w="562" w:type="dxa"/>
          </w:tcPr>
          <w:p w14:paraId="7389A800" w14:textId="77777777" w:rsidR="005F7594" w:rsidRPr="005F7594" w:rsidRDefault="005F7594" w:rsidP="00E20BFF">
            <w:pPr>
              <w:rPr>
                <w:rFonts w:ascii="Arial" w:hAnsi="Arial" w:cs="Arial"/>
                <w:sz w:val="20"/>
                <w:szCs w:val="20"/>
              </w:rPr>
            </w:pPr>
            <w:r w:rsidRPr="005F7594">
              <w:rPr>
                <w:rFonts w:ascii="Arial" w:hAnsi="Arial" w:cs="Arial"/>
                <w:sz w:val="20"/>
                <w:szCs w:val="20"/>
              </w:rPr>
              <w:t>1.</w:t>
            </w:r>
          </w:p>
        </w:tc>
        <w:tc>
          <w:tcPr>
            <w:tcW w:w="8647" w:type="dxa"/>
          </w:tcPr>
          <w:p w14:paraId="02FEEC09" w14:textId="77777777" w:rsidR="005F7594" w:rsidRPr="005F7594" w:rsidRDefault="005F7594" w:rsidP="00E20BFF">
            <w:pPr>
              <w:rPr>
                <w:rFonts w:ascii="Arial" w:hAnsi="Arial" w:cs="Arial"/>
                <w:sz w:val="20"/>
                <w:szCs w:val="20"/>
              </w:rPr>
            </w:pPr>
            <w:r w:rsidRPr="005F7594">
              <w:rPr>
                <w:rFonts w:ascii="Arial" w:hAnsi="Arial" w:cs="Arial"/>
                <w:sz w:val="20"/>
                <w:szCs w:val="20"/>
              </w:rPr>
              <w:t>Одна из манипуляций:</w:t>
            </w:r>
          </w:p>
          <w:p w14:paraId="08B1B545" w14:textId="77777777" w:rsidR="005F7594" w:rsidRPr="005F7594" w:rsidRDefault="005F7594" w:rsidP="00E20BFF">
            <w:pPr>
              <w:rPr>
                <w:rFonts w:ascii="Arial" w:hAnsi="Arial" w:cs="Arial"/>
                <w:sz w:val="20"/>
                <w:szCs w:val="20"/>
              </w:rPr>
            </w:pPr>
            <w:r w:rsidRPr="005F7594">
              <w:rPr>
                <w:rFonts w:ascii="Arial" w:hAnsi="Arial" w:cs="Arial"/>
                <w:sz w:val="20"/>
                <w:szCs w:val="20"/>
              </w:rPr>
              <w:t xml:space="preserve"> - чистка ушей</w:t>
            </w:r>
          </w:p>
          <w:p w14:paraId="2483BAB0" w14:textId="77777777" w:rsidR="005F7594" w:rsidRPr="005F7594" w:rsidRDefault="005F7594" w:rsidP="00E20BFF">
            <w:pPr>
              <w:rPr>
                <w:rFonts w:ascii="Arial" w:hAnsi="Arial" w:cs="Arial"/>
                <w:sz w:val="20"/>
                <w:szCs w:val="20"/>
              </w:rPr>
            </w:pPr>
            <w:r w:rsidRPr="005F7594">
              <w:rPr>
                <w:rFonts w:ascii="Arial" w:hAnsi="Arial" w:cs="Arial"/>
                <w:sz w:val="20"/>
                <w:szCs w:val="20"/>
              </w:rPr>
              <w:t xml:space="preserve"> - стрижка когтей (когтетюр)</w:t>
            </w:r>
          </w:p>
          <w:p w14:paraId="6C9DB942" w14:textId="77777777" w:rsidR="005F7594" w:rsidRPr="005F7594" w:rsidRDefault="005F7594" w:rsidP="00E20BFF">
            <w:pPr>
              <w:rPr>
                <w:rFonts w:ascii="Arial" w:hAnsi="Arial" w:cs="Arial"/>
                <w:sz w:val="20"/>
                <w:szCs w:val="20"/>
              </w:rPr>
            </w:pPr>
            <w:r w:rsidRPr="005F7594">
              <w:rPr>
                <w:rFonts w:ascii="Arial" w:hAnsi="Arial" w:cs="Arial"/>
                <w:sz w:val="20"/>
                <w:szCs w:val="20"/>
              </w:rPr>
              <w:t xml:space="preserve"> - чистка желез у собак</w:t>
            </w:r>
          </w:p>
          <w:p w14:paraId="79D906EE" w14:textId="77777777" w:rsidR="005F7594" w:rsidRPr="005F7594" w:rsidRDefault="005F7594" w:rsidP="00E20BFF">
            <w:pPr>
              <w:rPr>
                <w:rFonts w:ascii="Arial" w:hAnsi="Arial" w:cs="Arial"/>
                <w:sz w:val="20"/>
                <w:szCs w:val="20"/>
              </w:rPr>
            </w:pPr>
            <w:r w:rsidRPr="005F7594">
              <w:rPr>
                <w:rFonts w:ascii="Arial" w:hAnsi="Arial" w:cs="Arial"/>
                <w:sz w:val="20"/>
                <w:szCs w:val="20"/>
              </w:rPr>
              <w:t xml:space="preserve"> - наклейка «мягких коготков»</w:t>
            </w:r>
          </w:p>
        </w:tc>
        <w:tc>
          <w:tcPr>
            <w:tcW w:w="1247" w:type="dxa"/>
          </w:tcPr>
          <w:p w14:paraId="15EBDAEA" w14:textId="77777777" w:rsidR="005F7594" w:rsidRPr="005F7594" w:rsidRDefault="005F7594" w:rsidP="00E20BFF">
            <w:pPr>
              <w:jc w:val="right"/>
              <w:rPr>
                <w:rFonts w:ascii="Arial" w:hAnsi="Arial" w:cs="Arial"/>
                <w:sz w:val="20"/>
                <w:szCs w:val="20"/>
              </w:rPr>
            </w:pPr>
            <w:r w:rsidRPr="005F7594">
              <w:rPr>
                <w:rFonts w:ascii="Arial" w:hAnsi="Arial" w:cs="Arial"/>
                <w:sz w:val="20"/>
                <w:szCs w:val="20"/>
              </w:rPr>
              <w:t>390</w:t>
            </w:r>
            <w:r w:rsidRPr="005F7594">
              <w:rPr>
                <w:rFonts w:ascii="Arial" w:hAnsi="Arial" w:cs="Arial"/>
                <w:color w:val="222222"/>
                <w:sz w:val="20"/>
                <w:szCs w:val="20"/>
                <w:shd w:val="clear" w:color="auto" w:fill="FFFFFF"/>
              </w:rPr>
              <w:t>₽</w:t>
            </w:r>
          </w:p>
        </w:tc>
      </w:tr>
      <w:tr w:rsidR="005F7594" w14:paraId="2D0C1864" w14:textId="77777777" w:rsidTr="005F7594">
        <w:trPr>
          <w:jc w:val="center"/>
        </w:trPr>
        <w:tc>
          <w:tcPr>
            <w:tcW w:w="562" w:type="dxa"/>
          </w:tcPr>
          <w:p w14:paraId="101074F2" w14:textId="77777777" w:rsidR="005F7594" w:rsidRPr="005F7594" w:rsidRDefault="005F7594" w:rsidP="00E20BFF">
            <w:pPr>
              <w:rPr>
                <w:rFonts w:ascii="Arial" w:hAnsi="Arial" w:cs="Arial"/>
                <w:sz w:val="20"/>
                <w:szCs w:val="20"/>
              </w:rPr>
            </w:pPr>
            <w:r w:rsidRPr="005F7594">
              <w:rPr>
                <w:rFonts w:ascii="Arial" w:hAnsi="Arial" w:cs="Arial"/>
                <w:sz w:val="20"/>
                <w:szCs w:val="20"/>
              </w:rPr>
              <w:t>3.</w:t>
            </w:r>
          </w:p>
        </w:tc>
        <w:tc>
          <w:tcPr>
            <w:tcW w:w="8647" w:type="dxa"/>
          </w:tcPr>
          <w:p w14:paraId="626316E4" w14:textId="77777777" w:rsidR="005F7594" w:rsidRPr="005F7594" w:rsidRDefault="005F7594" w:rsidP="00E20BFF">
            <w:pPr>
              <w:rPr>
                <w:rFonts w:ascii="Arial" w:hAnsi="Arial" w:cs="Arial"/>
                <w:sz w:val="20"/>
                <w:szCs w:val="20"/>
              </w:rPr>
            </w:pPr>
            <w:r w:rsidRPr="005F7594">
              <w:rPr>
                <w:rFonts w:ascii="Arial" w:hAnsi="Arial" w:cs="Arial"/>
                <w:sz w:val="20"/>
                <w:szCs w:val="20"/>
              </w:rPr>
              <w:t>Комплекс без стрижки или мытья</w:t>
            </w:r>
          </w:p>
          <w:p w14:paraId="0E7224C3" w14:textId="77777777" w:rsidR="005F7594" w:rsidRPr="005F7594" w:rsidRDefault="005F7594" w:rsidP="00E20BFF">
            <w:pPr>
              <w:rPr>
                <w:rFonts w:ascii="Arial" w:hAnsi="Arial" w:cs="Arial"/>
                <w:sz w:val="20"/>
                <w:szCs w:val="20"/>
              </w:rPr>
            </w:pPr>
            <w:r w:rsidRPr="005F7594">
              <w:rPr>
                <w:rFonts w:ascii="Arial" w:hAnsi="Arial" w:cs="Arial"/>
                <w:sz w:val="20"/>
                <w:szCs w:val="20"/>
              </w:rPr>
              <w:t>(мытье, вычёсывание, стрижка когтей, обработка ушей и глаз, чистка желез у собак)</w:t>
            </w:r>
          </w:p>
        </w:tc>
        <w:tc>
          <w:tcPr>
            <w:tcW w:w="1247" w:type="dxa"/>
          </w:tcPr>
          <w:p w14:paraId="4BF910F3" w14:textId="77777777" w:rsidR="005F7594" w:rsidRPr="005F7594" w:rsidRDefault="005F7594" w:rsidP="00E20BFF">
            <w:pPr>
              <w:jc w:val="right"/>
              <w:rPr>
                <w:rFonts w:ascii="Arial" w:hAnsi="Arial" w:cs="Arial"/>
                <w:sz w:val="20"/>
                <w:szCs w:val="20"/>
              </w:rPr>
            </w:pPr>
            <w:r w:rsidRPr="005F7594">
              <w:rPr>
                <w:rFonts w:ascii="Arial" w:hAnsi="Arial" w:cs="Arial"/>
                <w:sz w:val="20"/>
                <w:szCs w:val="20"/>
              </w:rPr>
              <w:t>1 400</w:t>
            </w:r>
            <w:r w:rsidRPr="005F7594">
              <w:rPr>
                <w:rFonts w:ascii="Arial" w:hAnsi="Arial" w:cs="Arial"/>
                <w:color w:val="222222"/>
                <w:sz w:val="20"/>
                <w:szCs w:val="20"/>
                <w:shd w:val="clear" w:color="auto" w:fill="FFFFFF"/>
              </w:rPr>
              <w:t>₽</w:t>
            </w:r>
          </w:p>
        </w:tc>
      </w:tr>
      <w:tr w:rsidR="005F7594" w14:paraId="59798272" w14:textId="77777777" w:rsidTr="005F7594">
        <w:trPr>
          <w:jc w:val="center"/>
        </w:trPr>
        <w:tc>
          <w:tcPr>
            <w:tcW w:w="562" w:type="dxa"/>
          </w:tcPr>
          <w:p w14:paraId="44106D33" w14:textId="77777777" w:rsidR="005F7594" w:rsidRPr="005F7594" w:rsidRDefault="005F7594" w:rsidP="00E20BFF">
            <w:pPr>
              <w:rPr>
                <w:rFonts w:ascii="Arial" w:hAnsi="Arial" w:cs="Arial"/>
                <w:sz w:val="20"/>
                <w:szCs w:val="20"/>
              </w:rPr>
            </w:pPr>
            <w:r w:rsidRPr="005F7594">
              <w:rPr>
                <w:rFonts w:ascii="Arial" w:hAnsi="Arial" w:cs="Arial"/>
                <w:sz w:val="20"/>
                <w:szCs w:val="20"/>
              </w:rPr>
              <w:t>4.</w:t>
            </w:r>
          </w:p>
        </w:tc>
        <w:tc>
          <w:tcPr>
            <w:tcW w:w="8647" w:type="dxa"/>
          </w:tcPr>
          <w:p w14:paraId="453A1232" w14:textId="77777777" w:rsidR="005F7594" w:rsidRPr="005F7594" w:rsidRDefault="005F7594" w:rsidP="00E20BFF">
            <w:pPr>
              <w:rPr>
                <w:rFonts w:ascii="Arial" w:hAnsi="Arial" w:cs="Arial"/>
                <w:sz w:val="20"/>
                <w:szCs w:val="20"/>
              </w:rPr>
            </w:pPr>
            <w:r w:rsidRPr="005F7594">
              <w:rPr>
                <w:rFonts w:ascii="Arial" w:hAnsi="Arial" w:cs="Arial"/>
                <w:sz w:val="20"/>
                <w:szCs w:val="20"/>
              </w:rPr>
              <w:t>Комплекс со стрижкой</w:t>
            </w:r>
          </w:p>
          <w:p w14:paraId="5FD8EBBE" w14:textId="77777777" w:rsidR="005F7594" w:rsidRPr="005F7594" w:rsidRDefault="005F7594" w:rsidP="00E20BFF">
            <w:pPr>
              <w:rPr>
                <w:rFonts w:ascii="Arial" w:hAnsi="Arial" w:cs="Arial"/>
                <w:sz w:val="20"/>
                <w:szCs w:val="20"/>
              </w:rPr>
            </w:pPr>
            <w:r w:rsidRPr="005F7594">
              <w:rPr>
                <w:rFonts w:ascii="Arial" w:hAnsi="Arial" w:cs="Arial"/>
                <w:sz w:val="20"/>
                <w:szCs w:val="20"/>
              </w:rPr>
              <w:t>(мытье с сушкой, стрижка, вычёсывание, стрижка когтей, обработка ушей и глаз, чистка желез у собак)</w:t>
            </w:r>
          </w:p>
        </w:tc>
        <w:tc>
          <w:tcPr>
            <w:tcW w:w="1247" w:type="dxa"/>
          </w:tcPr>
          <w:p w14:paraId="1FD8C13A" w14:textId="77777777" w:rsidR="005F7594" w:rsidRPr="005F7594" w:rsidRDefault="005F7594" w:rsidP="00E20BFF">
            <w:pPr>
              <w:jc w:val="right"/>
              <w:rPr>
                <w:rFonts w:ascii="Arial" w:hAnsi="Arial" w:cs="Arial"/>
                <w:sz w:val="20"/>
                <w:szCs w:val="20"/>
              </w:rPr>
            </w:pPr>
            <w:r w:rsidRPr="005F7594">
              <w:rPr>
                <w:rFonts w:ascii="Arial" w:hAnsi="Arial" w:cs="Arial"/>
                <w:sz w:val="20"/>
                <w:szCs w:val="20"/>
              </w:rPr>
              <w:t>1 900</w:t>
            </w:r>
            <w:r w:rsidRPr="005F7594">
              <w:rPr>
                <w:rFonts w:ascii="Arial" w:hAnsi="Arial" w:cs="Arial"/>
                <w:color w:val="222222"/>
                <w:sz w:val="20"/>
                <w:szCs w:val="20"/>
                <w:shd w:val="clear" w:color="auto" w:fill="FFFFFF"/>
              </w:rPr>
              <w:t>₽</w:t>
            </w:r>
          </w:p>
        </w:tc>
      </w:tr>
      <w:tr w:rsidR="005F7594" w14:paraId="76B07E6B" w14:textId="77777777" w:rsidTr="005F7594">
        <w:trPr>
          <w:jc w:val="center"/>
        </w:trPr>
        <w:tc>
          <w:tcPr>
            <w:tcW w:w="562" w:type="dxa"/>
          </w:tcPr>
          <w:p w14:paraId="258E27FB" w14:textId="77777777" w:rsidR="005F7594" w:rsidRPr="005F7594" w:rsidRDefault="005F7594" w:rsidP="00E20BFF">
            <w:pPr>
              <w:rPr>
                <w:rFonts w:ascii="Arial" w:hAnsi="Arial" w:cs="Arial"/>
                <w:sz w:val="20"/>
                <w:szCs w:val="20"/>
              </w:rPr>
            </w:pPr>
            <w:r w:rsidRPr="005F7594">
              <w:rPr>
                <w:rFonts w:ascii="Arial" w:hAnsi="Arial" w:cs="Arial"/>
                <w:sz w:val="20"/>
                <w:szCs w:val="20"/>
              </w:rPr>
              <w:t>5.</w:t>
            </w:r>
          </w:p>
        </w:tc>
        <w:tc>
          <w:tcPr>
            <w:tcW w:w="8647" w:type="dxa"/>
          </w:tcPr>
          <w:p w14:paraId="59A0967B" w14:textId="77777777" w:rsidR="005F7594" w:rsidRPr="005F7594" w:rsidRDefault="005F7594" w:rsidP="00E20BFF">
            <w:pPr>
              <w:rPr>
                <w:rFonts w:ascii="Arial" w:hAnsi="Arial" w:cs="Arial"/>
                <w:sz w:val="20"/>
                <w:szCs w:val="20"/>
              </w:rPr>
            </w:pPr>
            <w:r w:rsidRPr="005F7594">
              <w:rPr>
                <w:rFonts w:ascii="Arial" w:hAnsi="Arial" w:cs="Arial"/>
                <w:sz w:val="20"/>
                <w:szCs w:val="20"/>
              </w:rPr>
              <w:t>Седация под контролем ветеринарного врача анестезиолога</w:t>
            </w:r>
          </w:p>
        </w:tc>
        <w:tc>
          <w:tcPr>
            <w:tcW w:w="1247" w:type="dxa"/>
          </w:tcPr>
          <w:p w14:paraId="00B9E5C6" w14:textId="77777777" w:rsidR="005F7594" w:rsidRPr="005F7594" w:rsidRDefault="005F7594" w:rsidP="00E20BFF">
            <w:pPr>
              <w:jc w:val="right"/>
              <w:rPr>
                <w:rFonts w:ascii="Arial" w:hAnsi="Arial" w:cs="Arial"/>
                <w:sz w:val="20"/>
                <w:szCs w:val="20"/>
              </w:rPr>
            </w:pPr>
            <w:r w:rsidRPr="005F7594">
              <w:rPr>
                <w:rFonts w:ascii="Arial" w:hAnsi="Arial" w:cs="Arial"/>
                <w:sz w:val="20"/>
                <w:szCs w:val="20"/>
              </w:rPr>
              <w:t>900</w:t>
            </w:r>
            <w:r w:rsidRPr="005F7594">
              <w:rPr>
                <w:rFonts w:ascii="Arial" w:hAnsi="Arial" w:cs="Arial"/>
                <w:color w:val="222222"/>
                <w:sz w:val="20"/>
                <w:szCs w:val="20"/>
                <w:shd w:val="clear" w:color="auto" w:fill="FFFFFF"/>
              </w:rPr>
              <w:t>₽</w:t>
            </w:r>
          </w:p>
        </w:tc>
      </w:tr>
      <w:tr w:rsidR="00E173E3" w14:paraId="71EAB104" w14:textId="77777777" w:rsidTr="005F7594">
        <w:trPr>
          <w:jc w:val="center"/>
        </w:trPr>
        <w:tc>
          <w:tcPr>
            <w:tcW w:w="562" w:type="dxa"/>
          </w:tcPr>
          <w:p w14:paraId="1E906D73" w14:textId="5BBE428E" w:rsidR="00E173E3" w:rsidRPr="005F7594" w:rsidRDefault="00E173E3" w:rsidP="00E20BFF">
            <w:pPr>
              <w:rPr>
                <w:rFonts w:ascii="Arial" w:hAnsi="Arial" w:cs="Arial"/>
                <w:sz w:val="20"/>
                <w:szCs w:val="20"/>
              </w:rPr>
            </w:pPr>
            <w:r>
              <w:rPr>
                <w:rFonts w:ascii="Arial" w:hAnsi="Arial" w:cs="Arial"/>
                <w:sz w:val="20"/>
                <w:szCs w:val="20"/>
              </w:rPr>
              <w:t>6.</w:t>
            </w:r>
          </w:p>
        </w:tc>
        <w:tc>
          <w:tcPr>
            <w:tcW w:w="8647" w:type="dxa"/>
          </w:tcPr>
          <w:p w14:paraId="25C3A913" w14:textId="5B9BB1FB" w:rsidR="00E173E3" w:rsidRPr="005F7594" w:rsidRDefault="00E173E3" w:rsidP="00E20BFF">
            <w:pPr>
              <w:rPr>
                <w:rFonts w:ascii="Arial" w:hAnsi="Arial" w:cs="Arial"/>
                <w:sz w:val="20"/>
                <w:szCs w:val="20"/>
              </w:rPr>
            </w:pPr>
            <w:r>
              <w:rPr>
                <w:rFonts w:ascii="Arial" w:hAnsi="Arial" w:cs="Arial"/>
                <w:sz w:val="20"/>
                <w:szCs w:val="20"/>
              </w:rPr>
              <w:t>Мытьё</w:t>
            </w:r>
            <w:r w:rsidR="000443D3">
              <w:rPr>
                <w:rFonts w:ascii="Arial" w:hAnsi="Arial" w:cs="Arial"/>
                <w:sz w:val="20"/>
                <w:szCs w:val="20"/>
              </w:rPr>
              <w:t xml:space="preserve"> с сушкой</w:t>
            </w:r>
          </w:p>
        </w:tc>
        <w:tc>
          <w:tcPr>
            <w:tcW w:w="1247" w:type="dxa"/>
          </w:tcPr>
          <w:p w14:paraId="5E39FEA4" w14:textId="6BAAAF6A" w:rsidR="00E173E3" w:rsidRPr="005F7594" w:rsidRDefault="00E173E3" w:rsidP="00E20BFF">
            <w:pPr>
              <w:jc w:val="right"/>
              <w:rPr>
                <w:rFonts w:ascii="Arial" w:hAnsi="Arial" w:cs="Arial"/>
                <w:sz w:val="20"/>
                <w:szCs w:val="20"/>
              </w:rPr>
            </w:pPr>
            <w:r w:rsidRPr="005F7594">
              <w:rPr>
                <w:rFonts w:ascii="Arial" w:hAnsi="Arial" w:cs="Arial"/>
                <w:sz w:val="20"/>
                <w:szCs w:val="20"/>
              </w:rPr>
              <w:t>900</w:t>
            </w:r>
            <w:r w:rsidRPr="005F7594">
              <w:rPr>
                <w:rFonts w:ascii="Arial" w:hAnsi="Arial" w:cs="Arial"/>
                <w:color w:val="222222"/>
                <w:sz w:val="20"/>
                <w:szCs w:val="20"/>
                <w:shd w:val="clear" w:color="auto" w:fill="FFFFFF"/>
              </w:rPr>
              <w:t>₽</w:t>
            </w:r>
          </w:p>
        </w:tc>
      </w:tr>
      <w:tr w:rsidR="00E173E3" w14:paraId="26E5D275" w14:textId="77777777" w:rsidTr="005F7594">
        <w:trPr>
          <w:jc w:val="center"/>
        </w:trPr>
        <w:tc>
          <w:tcPr>
            <w:tcW w:w="562" w:type="dxa"/>
          </w:tcPr>
          <w:p w14:paraId="4272BE07" w14:textId="5BDB93B1" w:rsidR="00E173E3" w:rsidRPr="005F7594" w:rsidRDefault="00E173E3" w:rsidP="00E20BFF">
            <w:pPr>
              <w:rPr>
                <w:rFonts w:ascii="Arial" w:hAnsi="Arial" w:cs="Arial"/>
                <w:sz w:val="20"/>
                <w:szCs w:val="20"/>
              </w:rPr>
            </w:pPr>
            <w:r>
              <w:rPr>
                <w:rFonts w:ascii="Arial" w:hAnsi="Arial" w:cs="Arial"/>
                <w:sz w:val="20"/>
                <w:szCs w:val="20"/>
              </w:rPr>
              <w:t>7.</w:t>
            </w:r>
          </w:p>
        </w:tc>
        <w:tc>
          <w:tcPr>
            <w:tcW w:w="8647" w:type="dxa"/>
          </w:tcPr>
          <w:p w14:paraId="46F0E676" w14:textId="41AB2E29" w:rsidR="00E173E3" w:rsidRPr="005F7594" w:rsidRDefault="000443D3" w:rsidP="00E20BFF">
            <w:pPr>
              <w:rPr>
                <w:rFonts w:ascii="Arial" w:hAnsi="Arial" w:cs="Arial"/>
                <w:sz w:val="20"/>
                <w:szCs w:val="20"/>
              </w:rPr>
            </w:pPr>
            <w:r>
              <w:rPr>
                <w:rFonts w:ascii="Arial" w:hAnsi="Arial" w:cs="Arial"/>
                <w:sz w:val="20"/>
                <w:szCs w:val="20"/>
              </w:rPr>
              <w:t>Вычёсывание</w:t>
            </w:r>
          </w:p>
        </w:tc>
        <w:tc>
          <w:tcPr>
            <w:tcW w:w="1247" w:type="dxa"/>
          </w:tcPr>
          <w:p w14:paraId="22C6277E" w14:textId="5F16AA9E" w:rsidR="00E173E3" w:rsidRPr="005F7594" w:rsidRDefault="000443D3" w:rsidP="00E20BFF">
            <w:pPr>
              <w:jc w:val="right"/>
              <w:rPr>
                <w:rFonts w:ascii="Arial" w:hAnsi="Arial" w:cs="Arial"/>
                <w:sz w:val="20"/>
                <w:szCs w:val="20"/>
              </w:rPr>
            </w:pPr>
            <w:r w:rsidRPr="005F7594">
              <w:rPr>
                <w:rFonts w:ascii="Arial" w:hAnsi="Arial" w:cs="Arial"/>
                <w:sz w:val="20"/>
                <w:szCs w:val="20"/>
              </w:rPr>
              <w:t>900</w:t>
            </w:r>
            <w:r w:rsidRPr="005F7594">
              <w:rPr>
                <w:rFonts w:ascii="Arial" w:hAnsi="Arial" w:cs="Arial"/>
                <w:color w:val="222222"/>
                <w:sz w:val="20"/>
                <w:szCs w:val="20"/>
                <w:shd w:val="clear" w:color="auto" w:fill="FFFFFF"/>
              </w:rPr>
              <w:t>₽</w:t>
            </w:r>
          </w:p>
        </w:tc>
      </w:tr>
    </w:tbl>
    <w:p w14:paraId="19014C38" w14:textId="77777777" w:rsidR="005F7594" w:rsidRDefault="005F7594" w:rsidP="005F7594">
      <w:pPr>
        <w:rPr>
          <w:rFonts w:ascii="HeliosBlack" w:hAnsi="HeliosBlack"/>
          <w:color w:val="3B3838" w:themeColor="background2" w:themeShade="40"/>
          <w:sz w:val="56"/>
          <w:szCs w:val="56"/>
        </w:rPr>
      </w:pPr>
    </w:p>
    <w:p w14:paraId="2663B160" w14:textId="2F7790F8" w:rsidR="00B9714F" w:rsidRDefault="00B9714F" w:rsidP="00B9714F">
      <w:pPr>
        <w:jc w:val="center"/>
        <w:rPr>
          <w:rFonts w:ascii="HeliosBlack" w:hAnsi="HeliosBlack"/>
          <w:color w:val="3B3838" w:themeColor="background2" w:themeShade="40"/>
          <w:sz w:val="56"/>
          <w:szCs w:val="56"/>
        </w:rPr>
      </w:pPr>
      <w:r>
        <w:rPr>
          <w:rFonts w:ascii="HeliosBlack" w:hAnsi="HeliosBlack"/>
          <w:color w:val="3B3838" w:themeColor="background2" w:themeShade="40"/>
          <w:sz w:val="56"/>
          <w:szCs w:val="56"/>
        </w:rPr>
        <w:t>ВЕТКАБИНЕТ</w:t>
      </w:r>
      <w:r w:rsidRPr="00B9714F">
        <w:rPr>
          <w:rFonts w:ascii="HeliosBlack" w:hAnsi="HeliosBlack"/>
          <w:color w:val="3B3838" w:themeColor="background2" w:themeShade="40"/>
          <w:sz w:val="56"/>
          <w:szCs w:val="56"/>
        </w:rPr>
        <w:t xml:space="preserve"> </w:t>
      </w:r>
      <w:r w:rsidRPr="00B9714F">
        <w:rPr>
          <w:rFonts w:ascii="Arial" w:hAnsi="Arial" w:cs="Arial"/>
          <w:i/>
          <w:iCs/>
          <w:color w:val="3B3838" w:themeColor="background2" w:themeShade="40"/>
          <w:sz w:val="56"/>
          <w:szCs w:val="56"/>
        </w:rPr>
        <w:t>by Petgroup</w:t>
      </w:r>
    </w:p>
    <w:p w14:paraId="322AE72C" w14:textId="2A269D0C" w:rsidR="007634B3" w:rsidRPr="007634B3" w:rsidRDefault="007634B3" w:rsidP="007634B3">
      <w:pPr>
        <w:rPr>
          <w:rFonts w:ascii="Arial" w:hAnsi="Arial" w:cs="Arial"/>
          <w:color w:val="3B3838" w:themeColor="background2" w:themeShade="40"/>
          <w:sz w:val="20"/>
          <w:szCs w:val="20"/>
        </w:rPr>
      </w:pPr>
      <w:r w:rsidRPr="007634B3">
        <w:rPr>
          <w:rFonts w:ascii="Arial" w:hAnsi="Arial" w:cs="Arial"/>
          <w:b/>
          <w:bCs/>
          <w:sz w:val="20"/>
          <w:szCs w:val="20"/>
          <w:lang w:val="en-US"/>
        </w:rPr>
        <w:t>I</w:t>
      </w:r>
      <w:r w:rsidRPr="000475B8">
        <w:rPr>
          <w:rFonts w:ascii="Arial" w:hAnsi="Arial" w:cs="Arial"/>
          <w:b/>
          <w:bCs/>
          <w:sz w:val="20"/>
          <w:szCs w:val="20"/>
        </w:rPr>
        <w:t>.</w:t>
      </w:r>
      <w:r>
        <w:rPr>
          <w:rFonts w:ascii="Arial" w:hAnsi="Arial" w:cs="Arial"/>
          <w:b/>
          <w:bCs/>
          <w:sz w:val="20"/>
          <w:szCs w:val="20"/>
        </w:rPr>
        <w:t xml:space="preserve"> </w:t>
      </w:r>
      <w:r w:rsidRPr="007634B3">
        <w:rPr>
          <w:rFonts w:ascii="Arial" w:hAnsi="Arial" w:cs="Arial"/>
          <w:b/>
          <w:bCs/>
          <w:sz w:val="20"/>
          <w:szCs w:val="20"/>
        </w:rPr>
        <w:t>ТЕРАПИЯ И ДИАГНОСТИКА</w:t>
      </w:r>
    </w:p>
    <w:tbl>
      <w:tblPr>
        <w:tblStyle w:val="a3"/>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06"/>
        <w:gridCol w:w="8603"/>
        <w:gridCol w:w="1247"/>
      </w:tblGrid>
      <w:tr w:rsidR="00BC5843" w14:paraId="1F750591" w14:textId="77777777" w:rsidTr="00BA6F34">
        <w:trPr>
          <w:trHeight w:val="70"/>
          <w:tblHeader/>
          <w:jc w:val="center"/>
        </w:trPr>
        <w:tc>
          <w:tcPr>
            <w:tcW w:w="606" w:type="dxa"/>
            <w:shd w:val="clear" w:color="auto" w:fill="C00000"/>
            <w:vAlign w:val="center"/>
          </w:tcPr>
          <w:p w14:paraId="78501C5D" w14:textId="59553F89" w:rsidR="00BC5843" w:rsidRPr="00780C1B" w:rsidRDefault="00FD3B5F" w:rsidP="00FD3B5F">
            <w:pPr>
              <w:jc w:val="center"/>
              <w:rPr>
                <w:rFonts w:ascii="Arial" w:hAnsi="Arial" w:cs="Arial"/>
                <w:b/>
                <w:bCs/>
                <w:color w:val="FFFFFF" w:themeColor="background1"/>
              </w:rPr>
            </w:pPr>
            <w:r w:rsidRPr="00780C1B">
              <w:rPr>
                <w:rFonts w:ascii="Arial" w:hAnsi="Arial" w:cs="Arial"/>
                <w:b/>
                <w:bCs/>
                <w:color w:val="FFFFFF" w:themeColor="background1"/>
              </w:rPr>
              <w:t>№</w:t>
            </w:r>
          </w:p>
        </w:tc>
        <w:tc>
          <w:tcPr>
            <w:tcW w:w="8603" w:type="dxa"/>
            <w:shd w:val="clear" w:color="auto" w:fill="C00000"/>
            <w:vAlign w:val="center"/>
          </w:tcPr>
          <w:p w14:paraId="345D074F" w14:textId="5C8971DC" w:rsidR="00BC5843" w:rsidRPr="00780C1B" w:rsidRDefault="00FD3B5F" w:rsidP="00FD3B5F">
            <w:pPr>
              <w:jc w:val="center"/>
              <w:rPr>
                <w:rFonts w:ascii="Arial" w:hAnsi="Arial" w:cs="Arial"/>
                <w:b/>
                <w:bCs/>
                <w:color w:val="FFFFFF" w:themeColor="background1"/>
              </w:rPr>
            </w:pPr>
            <w:r w:rsidRPr="00780C1B">
              <w:rPr>
                <w:rFonts w:ascii="Arial" w:hAnsi="Arial" w:cs="Arial"/>
                <w:b/>
                <w:bCs/>
                <w:color w:val="FFFFFF" w:themeColor="background1"/>
              </w:rPr>
              <w:t>Наименование</w:t>
            </w:r>
          </w:p>
        </w:tc>
        <w:tc>
          <w:tcPr>
            <w:tcW w:w="1247" w:type="dxa"/>
            <w:shd w:val="clear" w:color="auto" w:fill="C00000"/>
            <w:vAlign w:val="center"/>
          </w:tcPr>
          <w:p w14:paraId="6FEE2E59" w14:textId="57486E9E" w:rsidR="00BC5843" w:rsidRPr="00780C1B" w:rsidRDefault="00FD3B5F" w:rsidP="00FD3B5F">
            <w:pPr>
              <w:jc w:val="center"/>
              <w:rPr>
                <w:rFonts w:ascii="Arial" w:hAnsi="Arial" w:cs="Arial"/>
                <w:b/>
                <w:bCs/>
                <w:color w:val="FFFFFF" w:themeColor="background1"/>
              </w:rPr>
            </w:pPr>
            <w:r w:rsidRPr="00780C1B">
              <w:rPr>
                <w:rFonts w:ascii="Arial" w:hAnsi="Arial" w:cs="Arial"/>
                <w:b/>
                <w:bCs/>
                <w:color w:val="FFFFFF" w:themeColor="background1"/>
              </w:rPr>
              <w:t>Цена</w:t>
            </w:r>
          </w:p>
        </w:tc>
      </w:tr>
      <w:tr w:rsidR="00BC5843" w14:paraId="32B90CA3" w14:textId="77777777" w:rsidTr="008638BF">
        <w:trPr>
          <w:jc w:val="center"/>
        </w:trPr>
        <w:tc>
          <w:tcPr>
            <w:tcW w:w="606" w:type="dxa"/>
          </w:tcPr>
          <w:p w14:paraId="6763619E" w14:textId="075E712A" w:rsidR="00BC5843" w:rsidRPr="00780C1B" w:rsidRDefault="007F0ABB" w:rsidP="007D5241">
            <w:pPr>
              <w:jc w:val="center"/>
              <w:rPr>
                <w:rFonts w:ascii="Arial" w:hAnsi="Arial" w:cs="Arial"/>
                <w:sz w:val="20"/>
                <w:szCs w:val="20"/>
              </w:rPr>
            </w:pPr>
            <w:r w:rsidRPr="00780C1B">
              <w:rPr>
                <w:rFonts w:ascii="Arial" w:hAnsi="Arial" w:cs="Arial"/>
                <w:sz w:val="20"/>
                <w:szCs w:val="20"/>
                <w:lang w:val="en-US"/>
              </w:rPr>
              <w:t>I.</w:t>
            </w:r>
            <w:r w:rsidR="00FD3B5F" w:rsidRPr="00780C1B">
              <w:rPr>
                <w:rFonts w:ascii="Arial" w:hAnsi="Arial" w:cs="Arial"/>
                <w:sz w:val="20"/>
                <w:szCs w:val="20"/>
              </w:rPr>
              <w:t>1.</w:t>
            </w:r>
          </w:p>
        </w:tc>
        <w:tc>
          <w:tcPr>
            <w:tcW w:w="8603" w:type="dxa"/>
          </w:tcPr>
          <w:p w14:paraId="578BA383" w14:textId="6105667E" w:rsidR="00B10BFE" w:rsidRPr="00141FBE" w:rsidRDefault="007F0ABB">
            <w:pPr>
              <w:rPr>
                <w:rFonts w:ascii="Arial" w:hAnsi="Arial" w:cs="Arial"/>
                <w:sz w:val="20"/>
                <w:szCs w:val="20"/>
              </w:rPr>
            </w:pPr>
            <w:r w:rsidRPr="00780C1B">
              <w:rPr>
                <w:rFonts w:ascii="Arial" w:hAnsi="Arial" w:cs="Arial"/>
                <w:b/>
                <w:bCs/>
                <w:sz w:val="20"/>
                <w:szCs w:val="20"/>
              </w:rPr>
              <w:t>Консультация</w:t>
            </w:r>
            <w:r w:rsidR="00D67497" w:rsidRPr="00780C1B">
              <w:rPr>
                <w:rFonts w:ascii="Arial" w:hAnsi="Arial" w:cs="Arial"/>
                <w:sz w:val="20"/>
                <w:szCs w:val="20"/>
              </w:rPr>
              <w:t xml:space="preserve"> – «За поболтать денег не бер</w:t>
            </w:r>
            <w:r w:rsidR="00C11387" w:rsidRPr="00780C1B">
              <w:rPr>
                <w:rFonts w:ascii="Arial" w:hAnsi="Arial" w:cs="Arial"/>
                <w:sz w:val="20"/>
                <w:szCs w:val="20"/>
              </w:rPr>
              <w:t>ё</w:t>
            </w:r>
            <w:r w:rsidR="00D67497" w:rsidRPr="00780C1B">
              <w:rPr>
                <w:rFonts w:ascii="Arial" w:hAnsi="Arial" w:cs="Arial"/>
                <w:sz w:val="20"/>
                <w:szCs w:val="20"/>
              </w:rPr>
              <w:t>м»</w:t>
            </w:r>
            <w:r w:rsidR="009E1A88" w:rsidRPr="00780C1B">
              <w:rPr>
                <w:rFonts w:ascii="Arial" w:hAnsi="Arial" w:cs="Arial"/>
                <w:sz w:val="20"/>
                <w:szCs w:val="20"/>
              </w:rPr>
              <w:t xml:space="preserve">, а также снятие клеща, взвешивание и </w:t>
            </w:r>
            <w:r w:rsidR="00627711" w:rsidRPr="00780C1B">
              <w:rPr>
                <w:rFonts w:ascii="Arial" w:hAnsi="Arial" w:cs="Arial"/>
                <w:sz w:val="20"/>
                <w:szCs w:val="20"/>
              </w:rPr>
              <w:t>измерение температуры</w:t>
            </w:r>
            <w:r w:rsidR="00141FBE" w:rsidRPr="00141FBE">
              <w:rPr>
                <w:rFonts w:ascii="Arial" w:hAnsi="Arial" w:cs="Arial"/>
                <w:sz w:val="20"/>
                <w:szCs w:val="20"/>
              </w:rPr>
              <w:t xml:space="preserve"> </w:t>
            </w:r>
            <w:r w:rsidR="00141FBE">
              <w:rPr>
                <w:rFonts w:ascii="Arial" w:hAnsi="Arial" w:cs="Arial"/>
                <w:sz w:val="20"/>
                <w:szCs w:val="20"/>
              </w:rPr>
              <w:t>делаем бесплатно.</w:t>
            </w:r>
          </w:p>
          <w:p w14:paraId="38CCDBA5" w14:textId="77777777" w:rsidR="005A6A2D" w:rsidRPr="00780C1B" w:rsidRDefault="005A6A2D">
            <w:pPr>
              <w:rPr>
                <w:rFonts w:ascii="Arial" w:hAnsi="Arial" w:cs="Arial"/>
                <w:sz w:val="20"/>
                <w:szCs w:val="20"/>
              </w:rPr>
            </w:pPr>
          </w:p>
          <w:p w14:paraId="6AA4D159" w14:textId="3666EF0A" w:rsidR="0020688E" w:rsidRPr="00B669A5" w:rsidRDefault="00C11387" w:rsidP="009474C9">
            <w:pPr>
              <w:jc w:val="both"/>
              <w:rPr>
                <w:rFonts w:ascii="Arial" w:hAnsi="Arial" w:cs="Arial"/>
                <w:i/>
                <w:iCs/>
                <w:sz w:val="20"/>
                <w:szCs w:val="20"/>
              </w:rPr>
            </w:pPr>
            <w:r w:rsidRPr="00B669A5">
              <w:rPr>
                <w:rFonts w:ascii="Arial" w:hAnsi="Arial" w:cs="Arial"/>
                <w:i/>
                <w:iCs/>
                <w:sz w:val="20"/>
                <w:szCs w:val="20"/>
              </w:rPr>
              <w:t xml:space="preserve">Консультация возможна по телефону, в чате на сайте, </w:t>
            </w:r>
            <w:r w:rsidR="0020688E" w:rsidRPr="00B669A5">
              <w:rPr>
                <w:rFonts w:ascii="Arial" w:hAnsi="Arial" w:cs="Arial"/>
                <w:i/>
                <w:iCs/>
                <w:sz w:val="20"/>
                <w:szCs w:val="20"/>
              </w:rPr>
              <w:t>в мессенджерах и в соцсетях. При личном приеме с животным опла</w:t>
            </w:r>
            <w:r w:rsidR="004719D1">
              <w:rPr>
                <w:rFonts w:ascii="Arial" w:hAnsi="Arial" w:cs="Arial"/>
                <w:i/>
                <w:iCs/>
                <w:sz w:val="20"/>
                <w:szCs w:val="20"/>
              </w:rPr>
              <w:t>та производится по пр</w:t>
            </w:r>
            <w:r w:rsidR="0033712A">
              <w:rPr>
                <w:rFonts w:ascii="Arial" w:hAnsi="Arial" w:cs="Arial"/>
                <w:i/>
                <w:iCs/>
                <w:sz w:val="20"/>
                <w:szCs w:val="20"/>
              </w:rPr>
              <w:t>ейскуранту.</w:t>
            </w:r>
          </w:p>
        </w:tc>
        <w:tc>
          <w:tcPr>
            <w:tcW w:w="1247" w:type="dxa"/>
          </w:tcPr>
          <w:p w14:paraId="50003333" w14:textId="666DCA65" w:rsidR="00BC5843" w:rsidRPr="00780C1B" w:rsidRDefault="00D67497" w:rsidP="00FD3B5F">
            <w:pPr>
              <w:jc w:val="right"/>
              <w:rPr>
                <w:rFonts w:ascii="Arial" w:hAnsi="Arial" w:cs="Arial"/>
                <w:sz w:val="20"/>
                <w:szCs w:val="20"/>
              </w:rPr>
            </w:pPr>
            <w:r w:rsidRPr="00780C1B">
              <w:rPr>
                <w:rFonts w:ascii="Arial" w:hAnsi="Arial" w:cs="Arial"/>
                <w:sz w:val="20"/>
                <w:szCs w:val="20"/>
              </w:rPr>
              <w:t>Бесплатно</w:t>
            </w:r>
          </w:p>
        </w:tc>
      </w:tr>
      <w:tr w:rsidR="00BC5843" w14:paraId="283C2B9F" w14:textId="77777777" w:rsidTr="008638BF">
        <w:trPr>
          <w:jc w:val="center"/>
        </w:trPr>
        <w:tc>
          <w:tcPr>
            <w:tcW w:w="606" w:type="dxa"/>
          </w:tcPr>
          <w:p w14:paraId="00268C48" w14:textId="1141ADD0" w:rsidR="00BC5843" w:rsidRPr="00780C1B" w:rsidRDefault="00FE2E90" w:rsidP="007D5241">
            <w:pPr>
              <w:jc w:val="center"/>
              <w:rPr>
                <w:rFonts w:ascii="Arial" w:hAnsi="Arial" w:cs="Arial"/>
                <w:sz w:val="20"/>
                <w:szCs w:val="20"/>
              </w:rPr>
            </w:pPr>
            <w:r w:rsidRPr="00780C1B">
              <w:rPr>
                <w:rFonts w:ascii="Arial" w:hAnsi="Arial" w:cs="Arial"/>
                <w:sz w:val="20"/>
                <w:szCs w:val="20"/>
                <w:lang w:val="en-US"/>
              </w:rPr>
              <w:t>I.</w:t>
            </w:r>
            <w:r w:rsidR="00FD3B5F" w:rsidRPr="00780C1B">
              <w:rPr>
                <w:rFonts w:ascii="Arial" w:hAnsi="Arial" w:cs="Arial"/>
                <w:sz w:val="20"/>
                <w:szCs w:val="20"/>
              </w:rPr>
              <w:t>2.</w:t>
            </w:r>
          </w:p>
        </w:tc>
        <w:tc>
          <w:tcPr>
            <w:tcW w:w="8603" w:type="dxa"/>
          </w:tcPr>
          <w:p w14:paraId="08275C05" w14:textId="228CE003" w:rsidR="00BC5843" w:rsidRPr="00780C1B" w:rsidRDefault="00FD3B5F">
            <w:pPr>
              <w:rPr>
                <w:rFonts w:ascii="Arial" w:hAnsi="Arial" w:cs="Arial"/>
                <w:sz w:val="20"/>
                <w:szCs w:val="20"/>
              </w:rPr>
            </w:pPr>
            <w:r w:rsidRPr="00780C1B">
              <w:rPr>
                <w:rFonts w:ascii="Arial" w:hAnsi="Arial" w:cs="Arial"/>
                <w:b/>
                <w:bCs/>
                <w:sz w:val="20"/>
                <w:szCs w:val="20"/>
              </w:rPr>
              <w:t xml:space="preserve">Одна </w:t>
            </w:r>
            <w:r w:rsidR="00052D98">
              <w:rPr>
                <w:rFonts w:ascii="Arial" w:hAnsi="Arial" w:cs="Arial"/>
                <w:b/>
                <w:bCs/>
                <w:sz w:val="20"/>
                <w:szCs w:val="20"/>
              </w:rPr>
              <w:t xml:space="preserve">простая </w:t>
            </w:r>
            <w:r w:rsidRPr="00780C1B">
              <w:rPr>
                <w:rFonts w:ascii="Arial" w:hAnsi="Arial" w:cs="Arial"/>
                <w:b/>
                <w:bCs/>
                <w:sz w:val="20"/>
                <w:szCs w:val="20"/>
              </w:rPr>
              <w:t>манипуляци</w:t>
            </w:r>
            <w:r w:rsidR="00D057CF" w:rsidRPr="00780C1B">
              <w:rPr>
                <w:rFonts w:ascii="Arial" w:hAnsi="Arial" w:cs="Arial"/>
                <w:b/>
                <w:bCs/>
                <w:sz w:val="20"/>
                <w:szCs w:val="20"/>
              </w:rPr>
              <w:t>я</w:t>
            </w:r>
            <w:r w:rsidR="00C77A42" w:rsidRPr="00780C1B">
              <w:rPr>
                <w:rFonts w:ascii="Arial" w:hAnsi="Arial" w:cs="Arial"/>
                <w:sz w:val="20"/>
                <w:szCs w:val="20"/>
              </w:rPr>
              <w:t xml:space="preserve"> из списка</w:t>
            </w:r>
            <w:r w:rsidRPr="00780C1B">
              <w:rPr>
                <w:rFonts w:ascii="Arial" w:hAnsi="Arial" w:cs="Arial"/>
                <w:sz w:val="20"/>
                <w:szCs w:val="20"/>
              </w:rPr>
              <w:t>:</w:t>
            </w:r>
          </w:p>
          <w:p w14:paraId="3E6485D9" w14:textId="2739D3A8" w:rsidR="00DA7019" w:rsidRPr="00780C1B" w:rsidRDefault="00DA7019" w:rsidP="00DA7019">
            <w:pPr>
              <w:rPr>
                <w:rFonts w:ascii="Arial" w:hAnsi="Arial" w:cs="Arial"/>
                <w:sz w:val="20"/>
                <w:szCs w:val="20"/>
              </w:rPr>
            </w:pPr>
            <w:r w:rsidRPr="00780C1B">
              <w:rPr>
                <w:rFonts w:ascii="Arial" w:hAnsi="Arial" w:cs="Arial"/>
                <w:sz w:val="20"/>
                <w:szCs w:val="20"/>
              </w:rPr>
              <w:t>- осмотр животного без манипуляций</w:t>
            </w:r>
            <w:r w:rsidR="00681371">
              <w:rPr>
                <w:rFonts w:ascii="Arial" w:hAnsi="Arial" w:cs="Arial"/>
                <w:sz w:val="20"/>
                <w:szCs w:val="20"/>
              </w:rPr>
              <w:t>;</w:t>
            </w:r>
          </w:p>
          <w:p w14:paraId="316FB524" w14:textId="4E56FE9A" w:rsidR="00DA7019" w:rsidRPr="00780C1B" w:rsidRDefault="00DA7019" w:rsidP="00DA7019">
            <w:pPr>
              <w:rPr>
                <w:rFonts w:ascii="Arial" w:hAnsi="Arial" w:cs="Arial"/>
                <w:sz w:val="20"/>
                <w:szCs w:val="20"/>
              </w:rPr>
            </w:pPr>
            <w:r w:rsidRPr="00780C1B">
              <w:rPr>
                <w:rFonts w:ascii="Arial" w:hAnsi="Arial" w:cs="Arial"/>
                <w:sz w:val="20"/>
                <w:szCs w:val="20"/>
              </w:rPr>
              <w:t>- 1-3 инъекции (кроме серении</w:t>
            </w:r>
            <w:r w:rsidR="004A0C05">
              <w:rPr>
                <w:rFonts w:ascii="Arial" w:hAnsi="Arial" w:cs="Arial"/>
                <w:sz w:val="20"/>
                <w:szCs w:val="20"/>
              </w:rPr>
              <w:t>, гептрала</w:t>
            </w:r>
            <w:r w:rsidR="0017443D">
              <w:rPr>
                <w:rFonts w:ascii="Arial" w:hAnsi="Arial" w:cs="Arial"/>
                <w:sz w:val="20"/>
                <w:szCs w:val="20"/>
              </w:rPr>
              <w:t>/гептора и сандостатина</w:t>
            </w:r>
            <w:r w:rsidRPr="00780C1B">
              <w:rPr>
                <w:rFonts w:ascii="Arial" w:hAnsi="Arial" w:cs="Arial"/>
                <w:sz w:val="20"/>
                <w:szCs w:val="20"/>
              </w:rPr>
              <w:t>)</w:t>
            </w:r>
            <w:r w:rsidR="00681371">
              <w:rPr>
                <w:rFonts w:ascii="Arial" w:hAnsi="Arial" w:cs="Arial"/>
                <w:sz w:val="20"/>
                <w:szCs w:val="20"/>
              </w:rPr>
              <w:t>;</w:t>
            </w:r>
          </w:p>
          <w:p w14:paraId="7A9FA8F0" w14:textId="6144F288" w:rsidR="00DA7019" w:rsidRPr="00780C1B" w:rsidRDefault="00DA7019" w:rsidP="00DA7019">
            <w:pPr>
              <w:rPr>
                <w:rFonts w:ascii="Arial" w:hAnsi="Arial" w:cs="Arial"/>
                <w:sz w:val="20"/>
                <w:szCs w:val="20"/>
              </w:rPr>
            </w:pPr>
            <w:r w:rsidRPr="00780C1B">
              <w:rPr>
                <w:rFonts w:ascii="Arial" w:hAnsi="Arial" w:cs="Arial"/>
                <w:sz w:val="20"/>
                <w:szCs w:val="20"/>
              </w:rPr>
              <w:t>- глюкозометрия</w:t>
            </w:r>
            <w:r w:rsidR="00681371">
              <w:rPr>
                <w:rFonts w:ascii="Arial" w:hAnsi="Arial" w:cs="Arial"/>
                <w:sz w:val="20"/>
                <w:szCs w:val="20"/>
              </w:rPr>
              <w:t>;</w:t>
            </w:r>
          </w:p>
          <w:p w14:paraId="5A20E8C3" w14:textId="0223A8DF" w:rsidR="00DA7019" w:rsidRPr="00780C1B" w:rsidRDefault="00DA7019" w:rsidP="00DA7019">
            <w:pPr>
              <w:rPr>
                <w:rFonts w:ascii="Arial" w:hAnsi="Arial" w:cs="Arial"/>
                <w:sz w:val="20"/>
                <w:szCs w:val="20"/>
              </w:rPr>
            </w:pPr>
            <w:r w:rsidRPr="00780C1B">
              <w:rPr>
                <w:rFonts w:ascii="Arial" w:hAnsi="Arial" w:cs="Arial"/>
                <w:sz w:val="20"/>
                <w:szCs w:val="20"/>
              </w:rPr>
              <w:t>- пероральная (в рот) дача своего препарата</w:t>
            </w:r>
            <w:r w:rsidR="001051A0">
              <w:rPr>
                <w:rFonts w:ascii="Arial" w:hAnsi="Arial" w:cs="Arial"/>
                <w:sz w:val="20"/>
                <w:szCs w:val="20"/>
              </w:rPr>
              <w:t>*</w:t>
            </w:r>
            <w:r w:rsidR="00681371">
              <w:rPr>
                <w:rFonts w:ascii="Arial" w:hAnsi="Arial" w:cs="Arial"/>
                <w:sz w:val="20"/>
                <w:szCs w:val="20"/>
              </w:rPr>
              <w:t>;</w:t>
            </w:r>
          </w:p>
          <w:p w14:paraId="3B8E5822" w14:textId="2D122C42" w:rsidR="00DA7019" w:rsidRPr="00780C1B" w:rsidRDefault="00DA7019" w:rsidP="00DA7019">
            <w:pPr>
              <w:rPr>
                <w:rFonts w:ascii="Arial" w:hAnsi="Arial" w:cs="Arial"/>
                <w:sz w:val="20"/>
                <w:szCs w:val="20"/>
              </w:rPr>
            </w:pPr>
            <w:r w:rsidRPr="00780C1B">
              <w:rPr>
                <w:rFonts w:ascii="Arial" w:hAnsi="Arial" w:cs="Arial"/>
                <w:sz w:val="20"/>
                <w:szCs w:val="20"/>
              </w:rPr>
              <w:t>- обработка от эктопаразитов со своим препаратом</w:t>
            </w:r>
            <w:r w:rsidR="001051A0">
              <w:rPr>
                <w:rFonts w:ascii="Arial" w:hAnsi="Arial" w:cs="Arial"/>
                <w:sz w:val="20"/>
                <w:szCs w:val="20"/>
              </w:rPr>
              <w:t>*</w:t>
            </w:r>
            <w:r w:rsidR="00681371">
              <w:rPr>
                <w:rFonts w:ascii="Arial" w:hAnsi="Arial" w:cs="Arial"/>
                <w:sz w:val="20"/>
                <w:szCs w:val="20"/>
              </w:rPr>
              <w:t>;</w:t>
            </w:r>
          </w:p>
          <w:p w14:paraId="5ED7DB47" w14:textId="2E6B091A" w:rsidR="00DA7019" w:rsidRPr="00780C1B" w:rsidRDefault="00DA7019" w:rsidP="00DA7019">
            <w:pPr>
              <w:rPr>
                <w:rFonts w:ascii="Arial" w:hAnsi="Arial" w:cs="Arial"/>
                <w:sz w:val="20"/>
                <w:szCs w:val="20"/>
              </w:rPr>
            </w:pPr>
            <w:r w:rsidRPr="00780C1B">
              <w:rPr>
                <w:rFonts w:ascii="Arial" w:hAnsi="Arial" w:cs="Arial"/>
                <w:sz w:val="20"/>
                <w:szCs w:val="20"/>
              </w:rPr>
              <w:t>- подкожная инфузия (капельница)</w:t>
            </w:r>
            <w:r w:rsidR="00681371">
              <w:rPr>
                <w:rFonts w:ascii="Arial" w:hAnsi="Arial" w:cs="Arial"/>
                <w:sz w:val="20"/>
                <w:szCs w:val="20"/>
              </w:rPr>
              <w:t>;</w:t>
            </w:r>
          </w:p>
          <w:p w14:paraId="1A042536" w14:textId="5B48E616" w:rsidR="00DA7019" w:rsidRPr="00780C1B" w:rsidRDefault="00DA7019" w:rsidP="00DA7019">
            <w:pPr>
              <w:rPr>
                <w:rFonts w:ascii="Arial" w:hAnsi="Arial" w:cs="Arial"/>
                <w:sz w:val="20"/>
                <w:szCs w:val="20"/>
              </w:rPr>
            </w:pPr>
            <w:r w:rsidRPr="00780C1B">
              <w:rPr>
                <w:rFonts w:ascii="Arial" w:hAnsi="Arial" w:cs="Arial"/>
                <w:sz w:val="20"/>
                <w:szCs w:val="20"/>
              </w:rPr>
              <w:t>- постановка внутр</w:t>
            </w:r>
            <w:r w:rsidR="00FE2E90" w:rsidRPr="00780C1B">
              <w:rPr>
                <w:rFonts w:ascii="Arial" w:hAnsi="Arial" w:cs="Arial"/>
                <w:sz w:val="20"/>
                <w:szCs w:val="20"/>
              </w:rPr>
              <w:t>и</w:t>
            </w:r>
            <w:r w:rsidRPr="00780C1B">
              <w:rPr>
                <w:rFonts w:ascii="Arial" w:hAnsi="Arial" w:cs="Arial"/>
                <w:sz w:val="20"/>
                <w:szCs w:val="20"/>
              </w:rPr>
              <w:t>венного катетера</w:t>
            </w:r>
            <w:r w:rsidR="00681371">
              <w:rPr>
                <w:rFonts w:ascii="Arial" w:hAnsi="Arial" w:cs="Arial"/>
                <w:sz w:val="20"/>
                <w:szCs w:val="20"/>
              </w:rPr>
              <w:t>;</w:t>
            </w:r>
          </w:p>
          <w:p w14:paraId="2C144A1B" w14:textId="16AFCA50" w:rsidR="00DA7019" w:rsidRPr="00780C1B" w:rsidRDefault="00DA7019" w:rsidP="00DA7019">
            <w:pPr>
              <w:rPr>
                <w:rFonts w:ascii="Arial" w:hAnsi="Arial" w:cs="Arial"/>
                <w:sz w:val="20"/>
                <w:szCs w:val="20"/>
              </w:rPr>
            </w:pPr>
            <w:r w:rsidRPr="00780C1B">
              <w:rPr>
                <w:rFonts w:ascii="Arial" w:hAnsi="Arial" w:cs="Arial"/>
                <w:sz w:val="20"/>
                <w:szCs w:val="20"/>
              </w:rPr>
              <w:t>- болюсное введение препарата при установленном катетере</w:t>
            </w:r>
            <w:r w:rsidR="00681371">
              <w:rPr>
                <w:rFonts w:ascii="Arial" w:hAnsi="Arial" w:cs="Arial"/>
                <w:sz w:val="20"/>
                <w:szCs w:val="20"/>
              </w:rPr>
              <w:t>;</w:t>
            </w:r>
          </w:p>
          <w:p w14:paraId="216BBE35" w14:textId="70F11D40" w:rsidR="00DA7019" w:rsidRPr="00780C1B" w:rsidRDefault="00DA7019" w:rsidP="00DA7019">
            <w:pPr>
              <w:rPr>
                <w:rFonts w:ascii="Arial" w:hAnsi="Arial" w:cs="Arial"/>
                <w:sz w:val="20"/>
                <w:szCs w:val="20"/>
              </w:rPr>
            </w:pPr>
            <w:r w:rsidRPr="00780C1B">
              <w:rPr>
                <w:rFonts w:ascii="Arial" w:hAnsi="Arial" w:cs="Arial"/>
                <w:sz w:val="20"/>
                <w:szCs w:val="20"/>
              </w:rPr>
              <w:t>- промывание мочевого пузыря при установленном катетере</w:t>
            </w:r>
            <w:r w:rsidR="00681371">
              <w:rPr>
                <w:rFonts w:ascii="Arial" w:hAnsi="Arial" w:cs="Arial"/>
                <w:sz w:val="20"/>
                <w:szCs w:val="20"/>
              </w:rPr>
              <w:t>;</w:t>
            </w:r>
          </w:p>
          <w:p w14:paraId="3D6CCD46" w14:textId="6CFC174F" w:rsidR="00DA7019" w:rsidRPr="00780C1B" w:rsidRDefault="00DA7019" w:rsidP="00DA7019">
            <w:pPr>
              <w:rPr>
                <w:rFonts w:ascii="Arial" w:hAnsi="Arial" w:cs="Arial"/>
                <w:sz w:val="20"/>
                <w:szCs w:val="20"/>
              </w:rPr>
            </w:pPr>
            <w:r w:rsidRPr="00780C1B">
              <w:rPr>
                <w:rFonts w:ascii="Arial" w:hAnsi="Arial" w:cs="Arial"/>
                <w:sz w:val="20"/>
                <w:szCs w:val="20"/>
              </w:rPr>
              <w:t>- новокаиновая блокада</w:t>
            </w:r>
            <w:r w:rsidR="00681371">
              <w:rPr>
                <w:rFonts w:ascii="Arial" w:hAnsi="Arial" w:cs="Arial"/>
                <w:sz w:val="20"/>
                <w:szCs w:val="20"/>
              </w:rPr>
              <w:t>;</w:t>
            </w:r>
          </w:p>
          <w:p w14:paraId="120BBDFD" w14:textId="1E1723AB" w:rsidR="00DA7019" w:rsidRPr="00780C1B" w:rsidRDefault="00DA7019" w:rsidP="00DA7019">
            <w:pPr>
              <w:rPr>
                <w:rFonts w:ascii="Arial" w:hAnsi="Arial" w:cs="Arial"/>
                <w:sz w:val="20"/>
                <w:szCs w:val="20"/>
              </w:rPr>
            </w:pPr>
            <w:r w:rsidRPr="00780C1B">
              <w:rPr>
                <w:rFonts w:ascii="Arial" w:hAnsi="Arial" w:cs="Arial"/>
                <w:sz w:val="20"/>
                <w:szCs w:val="20"/>
              </w:rPr>
              <w:t>- чистка ушей</w:t>
            </w:r>
            <w:r w:rsidR="00681371">
              <w:rPr>
                <w:rFonts w:ascii="Arial" w:hAnsi="Arial" w:cs="Arial"/>
                <w:sz w:val="20"/>
                <w:szCs w:val="20"/>
              </w:rPr>
              <w:t>;</w:t>
            </w:r>
          </w:p>
          <w:p w14:paraId="6784584B" w14:textId="78C0153C" w:rsidR="00DA7019" w:rsidRPr="00780C1B" w:rsidRDefault="00DA7019" w:rsidP="00DA7019">
            <w:pPr>
              <w:rPr>
                <w:rFonts w:ascii="Arial" w:hAnsi="Arial" w:cs="Arial"/>
                <w:sz w:val="20"/>
                <w:szCs w:val="20"/>
              </w:rPr>
            </w:pPr>
            <w:r w:rsidRPr="00780C1B">
              <w:rPr>
                <w:rFonts w:ascii="Arial" w:hAnsi="Arial" w:cs="Arial"/>
                <w:sz w:val="20"/>
                <w:szCs w:val="20"/>
              </w:rPr>
              <w:t>- обработка ран и швов</w:t>
            </w:r>
            <w:r w:rsidR="00681371">
              <w:rPr>
                <w:rFonts w:ascii="Arial" w:hAnsi="Arial" w:cs="Arial"/>
                <w:sz w:val="20"/>
                <w:szCs w:val="20"/>
              </w:rPr>
              <w:t>;</w:t>
            </w:r>
          </w:p>
          <w:p w14:paraId="5B3C16BA" w14:textId="7BFB8EE3" w:rsidR="00DA7019" w:rsidRPr="00780C1B" w:rsidRDefault="00DA7019" w:rsidP="00DA7019">
            <w:pPr>
              <w:rPr>
                <w:rFonts w:ascii="Arial" w:hAnsi="Arial" w:cs="Arial"/>
                <w:sz w:val="20"/>
                <w:szCs w:val="20"/>
              </w:rPr>
            </w:pPr>
            <w:r w:rsidRPr="00780C1B">
              <w:rPr>
                <w:rFonts w:ascii="Arial" w:hAnsi="Arial" w:cs="Arial"/>
                <w:sz w:val="20"/>
                <w:szCs w:val="20"/>
              </w:rPr>
              <w:t>- снятие швов</w:t>
            </w:r>
            <w:r w:rsidR="00681371">
              <w:rPr>
                <w:rFonts w:ascii="Arial" w:hAnsi="Arial" w:cs="Arial"/>
                <w:sz w:val="20"/>
                <w:szCs w:val="20"/>
              </w:rPr>
              <w:t>;</w:t>
            </w:r>
          </w:p>
          <w:p w14:paraId="2B40C379" w14:textId="7CA59079" w:rsidR="00DA7019" w:rsidRPr="00780C1B" w:rsidRDefault="00DA7019" w:rsidP="00DA7019">
            <w:pPr>
              <w:rPr>
                <w:rFonts w:ascii="Arial" w:hAnsi="Arial" w:cs="Arial"/>
                <w:sz w:val="20"/>
                <w:szCs w:val="20"/>
              </w:rPr>
            </w:pPr>
            <w:r w:rsidRPr="00780C1B">
              <w:rPr>
                <w:rFonts w:ascii="Arial" w:hAnsi="Arial" w:cs="Arial"/>
                <w:sz w:val="20"/>
                <w:szCs w:val="20"/>
              </w:rPr>
              <w:t>- снятие катетера</w:t>
            </w:r>
            <w:r w:rsidR="00681371">
              <w:rPr>
                <w:rFonts w:ascii="Arial" w:hAnsi="Arial" w:cs="Arial"/>
                <w:sz w:val="20"/>
                <w:szCs w:val="20"/>
              </w:rPr>
              <w:t>;</w:t>
            </w:r>
          </w:p>
          <w:p w14:paraId="6E97D3FE" w14:textId="76A47574" w:rsidR="00DA7019" w:rsidRPr="00780C1B" w:rsidRDefault="00DA7019" w:rsidP="00DA7019">
            <w:pPr>
              <w:rPr>
                <w:rFonts w:ascii="Arial" w:hAnsi="Arial" w:cs="Arial"/>
                <w:sz w:val="20"/>
                <w:szCs w:val="20"/>
              </w:rPr>
            </w:pPr>
            <w:r w:rsidRPr="00780C1B">
              <w:rPr>
                <w:rFonts w:ascii="Arial" w:hAnsi="Arial" w:cs="Arial"/>
                <w:sz w:val="20"/>
                <w:szCs w:val="20"/>
              </w:rPr>
              <w:t>- взятие соскоба/смыва</w:t>
            </w:r>
            <w:r w:rsidR="00681371">
              <w:rPr>
                <w:rFonts w:ascii="Arial" w:hAnsi="Arial" w:cs="Arial"/>
                <w:sz w:val="20"/>
                <w:szCs w:val="20"/>
              </w:rPr>
              <w:t>;</w:t>
            </w:r>
          </w:p>
          <w:p w14:paraId="51ACABB6" w14:textId="52EE8733" w:rsidR="00DA7019" w:rsidRPr="00780C1B" w:rsidRDefault="00DA7019" w:rsidP="00DA7019">
            <w:pPr>
              <w:rPr>
                <w:rFonts w:ascii="Arial" w:hAnsi="Arial" w:cs="Arial"/>
                <w:sz w:val="20"/>
                <w:szCs w:val="20"/>
              </w:rPr>
            </w:pPr>
            <w:r w:rsidRPr="00780C1B">
              <w:rPr>
                <w:rFonts w:ascii="Arial" w:hAnsi="Arial" w:cs="Arial"/>
                <w:sz w:val="20"/>
                <w:szCs w:val="20"/>
              </w:rPr>
              <w:t>- наложение бинтовой повязки</w:t>
            </w:r>
            <w:r w:rsidR="00681371">
              <w:rPr>
                <w:rFonts w:ascii="Arial" w:hAnsi="Arial" w:cs="Arial"/>
                <w:sz w:val="20"/>
                <w:szCs w:val="20"/>
              </w:rPr>
              <w:t>;</w:t>
            </w:r>
          </w:p>
          <w:p w14:paraId="4631F66B" w14:textId="26090B7E" w:rsidR="0062716F" w:rsidRDefault="00DA7019" w:rsidP="00DA7019">
            <w:pPr>
              <w:rPr>
                <w:rFonts w:ascii="Arial" w:hAnsi="Arial" w:cs="Arial"/>
                <w:sz w:val="20"/>
                <w:szCs w:val="20"/>
              </w:rPr>
            </w:pPr>
            <w:r w:rsidRPr="00780C1B">
              <w:rPr>
                <w:rFonts w:ascii="Arial" w:hAnsi="Arial" w:cs="Arial"/>
                <w:sz w:val="20"/>
                <w:szCs w:val="20"/>
              </w:rPr>
              <w:t>- забор крови</w:t>
            </w:r>
            <w:r w:rsidR="0062716F">
              <w:rPr>
                <w:rFonts w:ascii="Arial" w:hAnsi="Arial" w:cs="Arial"/>
                <w:sz w:val="20"/>
                <w:szCs w:val="20"/>
              </w:rPr>
              <w:t>;</w:t>
            </w:r>
          </w:p>
          <w:p w14:paraId="7ECA223F" w14:textId="342C641A" w:rsidR="00DA7019" w:rsidRPr="00780C1B" w:rsidRDefault="0062716F" w:rsidP="00DA7019">
            <w:pPr>
              <w:rPr>
                <w:rFonts w:ascii="Arial" w:hAnsi="Arial" w:cs="Arial"/>
                <w:sz w:val="20"/>
                <w:szCs w:val="20"/>
              </w:rPr>
            </w:pPr>
            <w:r>
              <w:rPr>
                <w:rFonts w:ascii="Arial" w:hAnsi="Arial" w:cs="Arial"/>
                <w:sz w:val="20"/>
                <w:szCs w:val="20"/>
              </w:rPr>
              <w:t>- клизмирование.</w:t>
            </w:r>
          </w:p>
          <w:p w14:paraId="2631C4EF" w14:textId="5E5CBAC5" w:rsidR="00DA7019" w:rsidRPr="00780C1B" w:rsidRDefault="00DA7019" w:rsidP="00DA7019">
            <w:pPr>
              <w:rPr>
                <w:rFonts w:ascii="Arial" w:hAnsi="Arial" w:cs="Arial"/>
                <w:sz w:val="20"/>
                <w:szCs w:val="20"/>
              </w:rPr>
            </w:pPr>
          </w:p>
          <w:p w14:paraId="61E04912" w14:textId="03F1DF0E" w:rsidR="00FD3B5F" w:rsidRPr="00B669A5" w:rsidRDefault="00DA7019" w:rsidP="009474C9">
            <w:pPr>
              <w:jc w:val="both"/>
              <w:rPr>
                <w:rFonts w:ascii="Arial" w:hAnsi="Arial" w:cs="Arial"/>
                <w:i/>
                <w:iCs/>
                <w:sz w:val="20"/>
                <w:szCs w:val="20"/>
              </w:rPr>
            </w:pPr>
            <w:r w:rsidRPr="00B669A5">
              <w:rPr>
                <w:rFonts w:ascii="Arial" w:hAnsi="Arial" w:cs="Arial"/>
                <w:i/>
                <w:iCs/>
                <w:sz w:val="20"/>
                <w:szCs w:val="20"/>
              </w:rPr>
              <w:lastRenderedPageBreak/>
              <w:t xml:space="preserve">Каждая манипуляция оплачивается </w:t>
            </w:r>
            <w:r w:rsidR="00EC3277">
              <w:rPr>
                <w:rFonts w:ascii="Arial" w:hAnsi="Arial" w:cs="Arial"/>
                <w:i/>
                <w:iCs/>
                <w:sz w:val="20"/>
                <w:szCs w:val="20"/>
              </w:rPr>
              <w:t>по прейскурант</w:t>
            </w:r>
            <w:r w:rsidRPr="00B669A5">
              <w:rPr>
                <w:rFonts w:ascii="Arial" w:hAnsi="Arial" w:cs="Arial"/>
                <w:i/>
                <w:iCs/>
                <w:sz w:val="20"/>
                <w:szCs w:val="20"/>
              </w:rPr>
              <w:t xml:space="preserve">. Если </w:t>
            </w:r>
            <w:r w:rsidR="007D56CA" w:rsidRPr="00B669A5">
              <w:rPr>
                <w:rFonts w:ascii="Arial" w:hAnsi="Arial" w:cs="Arial"/>
                <w:i/>
                <w:iCs/>
                <w:sz w:val="20"/>
                <w:szCs w:val="20"/>
              </w:rPr>
              <w:t>выполнено</w:t>
            </w:r>
            <w:r w:rsidR="0027307C" w:rsidRPr="00B669A5">
              <w:rPr>
                <w:rFonts w:ascii="Arial" w:hAnsi="Arial" w:cs="Arial"/>
                <w:i/>
                <w:iCs/>
                <w:sz w:val="20"/>
                <w:szCs w:val="20"/>
              </w:rPr>
              <w:t xml:space="preserve"> больше двух манипуляций, то опла</w:t>
            </w:r>
            <w:r w:rsidR="00EC3277">
              <w:rPr>
                <w:rFonts w:ascii="Arial" w:hAnsi="Arial" w:cs="Arial"/>
                <w:i/>
                <w:iCs/>
                <w:sz w:val="20"/>
                <w:szCs w:val="20"/>
              </w:rPr>
              <w:t>та производится по прейскуранту</w:t>
            </w:r>
            <w:r w:rsidR="0027307C" w:rsidRPr="00B669A5">
              <w:rPr>
                <w:rFonts w:ascii="Arial" w:hAnsi="Arial" w:cs="Arial"/>
                <w:i/>
                <w:iCs/>
                <w:sz w:val="20"/>
                <w:szCs w:val="20"/>
              </w:rPr>
              <w:t>.</w:t>
            </w:r>
            <w:r w:rsidR="00FE72DF" w:rsidRPr="00B669A5">
              <w:rPr>
                <w:rFonts w:ascii="Arial" w:hAnsi="Arial" w:cs="Arial"/>
                <w:i/>
                <w:iCs/>
                <w:sz w:val="20"/>
                <w:szCs w:val="20"/>
              </w:rPr>
              <w:t xml:space="preserve"> Расходники и препараты включены в цену</w:t>
            </w:r>
            <w:r w:rsidR="008A0A6B" w:rsidRPr="00B669A5">
              <w:rPr>
                <w:rFonts w:ascii="Arial" w:hAnsi="Arial" w:cs="Arial"/>
                <w:i/>
                <w:iCs/>
                <w:sz w:val="20"/>
                <w:szCs w:val="20"/>
              </w:rPr>
              <w:t>, кроме манипуляций</w:t>
            </w:r>
            <w:r w:rsidR="00504814" w:rsidRPr="00B669A5">
              <w:rPr>
                <w:rFonts w:ascii="Arial" w:hAnsi="Arial" w:cs="Arial"/>
                <w:i/>
                <w:iCs/>
                <w:sz w:val="20"/>
                <w:szCs w:val="20"/>
              </w:rPr>
              <w:t>,</w:t>
            </w:r>
            <w:r w:rsidR="001051A0" w:rsidRPr="00B669A5">
              <w:rPr>
                <w:rFonts w:ascii="Arial" w:hAnsi="Arial" w:cs="Arial"/>
                <w:i/>
                <w:iCs/>
                <w:sz w:val="20"/>
                <w:szCs w:val="20"/>
              </w:rPr>
              <w:t xml:space="preserve"> обозначенны</w:t>
            </w:r>
            <w:r w:rsidR="00063C93" w:rsidRPr="00B669A5">
              <w:rPr>
                <w:rFonts w:ascii="Arial" w:hAnsi="Arial" w:cs="Arial"/>
                <w:i/>
                <w:iCs/>
                <w:sz w:val="20"/>
                <w:szCs w:val="20"/>
              </w:rPr>
              <w:t>х</w:t>
            </w:r>
            <w:r w:rsidR="001051A0" w:rsidRPr="00B669A5">
              <w:rPr>
                <w:rFonts w:ascii="Arial" w:hAnsi="Arial" w:cs="Arial"/>
                <w:i/>
                <w:iCs/>
                <w:sz w:val="20"/>
                <w:szCs w:val="20"/>
              </w:rPr>
              <w:t xml:space="preserve"> звездочкой. </w:t>
            </w:r>
          </w:p>
        </w:tc>
        <w:tc>
          <w:tcPr>
            <w:tcW w:w="1247" w:type="dxa"/>
          </w:tcPr>
          <w:p w14:paraId="74602A1A" w14:textId="0E606CCF" w:rsidR="00BC5843" w:rsidRPr="00780C1B" w:rsidRDefault="00780C1B" w:rsidP="00FD3B5F">
            <w:pPr>
              <w:jc w:val="right"/>
              <w:rPr>
                <w:rFonts w:ascii="Arial" w:hAnsi="Arial" w:cs="Arial"/>
                <w:sz w:val="20"/>
                <w:szCs w:val="20"/>
              </w:rPr>
            </w:pPr>
            <w:r w:rsidRPr="00780C1B">
              <w:rPr>
                <w:rFonts w:ascii="Arial" w:hAnsi="Arial" w:cs="Arial"/>
                <w:sz w:val="20"/>
                <w:szCs w:val="20"/>
                <w:lang w:val="en-US"/>
              </w:rPr>
              <w:lastRenderedPageBreak/>
              <w:t>39</w:t>
            </w:r>
            <w:r w:rsidR="00FD3B5F" w:rsidRPr="00780C1B">
              <w:rPr>
                <w:rFonts w:ascii="Arial" w:hAnsi="Arial" w:cs="Arial"/>
                <w:sz w:val="20"/>
                <w:szCs w:val="20"/>
              </w:rPr>
              <w:t>0</w:t>
            </w:r>
            <w:r w:rsidR="00FD3B5F" w:rsidRPr="00780C1B">
              <w:rPr>
                <w:rFonts w:ascii="Arial" w:hAnsi="Arial" w:cs="Arial"/>
                <w:color w:val="222222"/>
                <w:sz w:val="20"/>
                <w:szCs w:val="20"/>
                <w:shd w:val="clear" w:color="auto" w:fill="FFFFFF"/>
              </w:rPr>
              <w:t>₽</w:t>
            </w:r>
          </w:p>
        </w:tc>
      </w:tr>
      <w:tr w:rsidR="00BC5843" w14:paraId="64710DDA" w14:textId="77777777" w:rsidTr="008638BF">
        <w:trPr>
          <w:jc w:val="center"/>
        </w:trPr>
        <w:tc>
          <w:tcPr>
            <w:tcW w:w="606" w:type="dxa"/>
          </w:tcPr>
          <w:p w14:paraId="27623620" w14:textId="0C8D0772" w:rsidR="00BC5843" w:rsidRPr="00780C1B" w:rsidRDefault="0001421C" w:rsidP="007D5241">
            <w:pPr>
              <w:jc w:val="center"/>
              <w:rPr>
                <w:rFonts w:ascii="Arial" w:hAnsi="Arial" w:cs="Arial"/>
                <w:sz w:val="20"/>
                <w:szCs w:val="20"/>
              </w:rPr>
            </w:pPr>
            <w:r>
              <w:rPr>
                <w:rFonts w:ascii="Arial" w:hAnsi="Arial" w:cs="Arial"/>
                <w:sz w:val="20"/>
                <w:szCs w:val="20"/>
                <w:lang w:val="en-US"/>
              </w:rPr>
              <w:t>I.</w:t>
            </w:r>
            <w:r w:rsidR="00FD3B5F" w:rsidRPr="00780C1B">
              <w:rPr>
                <w:rFonts w:ascii="Arial" w:hAnsi="Arial" w:cs="Arial"/>
                <w:sz w:val="20"/>
                <w:szCs w:val="20"/>
              </w:rPr>
              <w:t>3.</w:t>
            </w:r>
          </w:p>
        </w:tc>
        <w:tc>
          <w:tcPr>
            <w:tcW w:w="8603" w:type="dxa"/>
          </w:tcPr>
          <w:p w14:paraId="0081BF74" w14:textId="576E6DB4" w:rsidR="00220173" w:rsidRDefault="00556AE2">
            <w:pPr>
              <w:rPr>
                <w:rFonts w:ascii="Arial" w:hAnsi="Arial" w:cs="Arial"/>
                <w:sz w:val="20"/>
                <w:szCs w:val="20"/>
              </w:rPr>
            </w:pPr>
            <w:r w:rsidRPr="007D56CA">
              <w:rPr>
                <w:rFonts w:ascii="Arial" w:hAnsi="Arial" w:cs="Arial"/>
                <w:b/>
                <w:bCs/>
                <w:sz w:val="20"/>
                <w:szCs w:val="20"/>
              </w:rPr>
              <w:t>Приём терапевта</w:t>
            </w:r>
            <w:r w:rsidR="008671C5">
              <w:rPr>
                <w:rFonts w:ascii="Arial" w:hAnsi="Arial" w:cs="Arial"/>
                <w:sz w:val="20"/>
                <w:szCs w:val="20"/>
              </w:rPr>
              <w:t xml:space="preserve"> включает Консультацию и необходимое количество </w:t>
            </w:r>
            <w:r w:rsidR="00052D98">
              <w:rPr>
                <w:rFonts w:ascii="Arial" w:hAnsi="Arial" w:cs="Arial"/>
                <w:sz w:val="20"/>
                <w:szCs w:val="20"/>
              </w:rPr>
              <w:t>Простых манипуляций</w:t>
            </w:r>
            <w:r w:rsidR="004C0FF1">
              <w:rPr>
                <w:rFonts w:ascii="Arial" w:hAnsi="Arial" w:cs="Arial"/>
                <w:sz w:val="20"/>
                <w:szCs w:val="20"/>
              </w:rPr>
              <w:t>.</w:t>
            </w:r>
          </w:p>
          <w:p w14:paraId="1B34EC8B" w14:textId="77777777" w:rsidR="00872454" w:rsidRDefault="00872454">
            <w:pPr>
              <w:rPr>
                <w:rFonts w:ascii="Arial" w:hAnsi="Arial" w:cs="Arial"/>
                <w:sz w:val="20"/>
                <w:szCs w:val="20"/>
              </w:rPr>
            </w:pPr>
          </w:p>
          <w:p w14:paraId="7DC32869" w14:textId="6FEB1FB8" w:rsidR="00872454" w:rsidRPr="00B669A5" w:rsidRDefault="00872454" w:rsidP="009474C9">
            <w:pPr>
              <w:jc w:val="both"/>
              <w:rPr>
                <w:rFonts w:ascii="Arial" w:hAnsi="Arial" w:cs="Arial"/>
                <w:i/>
                <w:iCs/>
                <w:sz w:val="20"/>
                <w:szCs w:val="20"/>
              </w:rPr>
            </w:pPr>
            <w:r w:rsidRPr="00B669A5">
              <w:rPr>
                <w:rFonts w:ascii="Arial" w:hAnsi="Arial" w:cs="Arial"/>
                <w:i/>
                <w:iCs/>
                <w:sz w:val="20"/>
                <w:szCs w:val="20"/>
              </w:rPr>
              <w:t xml:space="preserve">Анализы и диагностические действия </w:t>
            </w:r>
            <w:r w:rsidR="0062716F" w:rsidRPr="00B669A5">
              <w:rPr>
                <w:rFonts w:ascii="Arial" w:hAnsi="Arial" w:cs="Arial"/>
                <w:i/>
                <w:iCs/>
                <w:sz w:val="20"/>
                <w:szCs w:val="20"/>
              </w:rPr>
              <w:t xml:space="preserve">оплачиваются </w:t>
            </w:r>
            <w:r w:rsidR="00EC3277">
              <w:rPr>
                <w:rFonts w:ascii="Arial" w:hAnsi="Arial" w:cs="Arial"/>
                <w:i/>
                <w:iCs/>
                <w:sz w:val="20"/>
                <w:szCs w:val="20"/>
              </w:rPr>
              <w:t>по прейскуранту</w:t>
            </w:r>
            <w:r w:rsidR="0062716F" w:rsidRPr="00B669A5">
              <w:rPr>
                <w:rFonts w:ascii="Arial" w:hAnsi="Arial" w:cs="Arial"/>
                <w:i/>
                <w:iCs/>
                <w:sz w:val="20"/>
                <w:szCs w:val="20"/>
              </w:rPr>
              <w:t>.</w:t>
            </w:r>
            <w:r w:rsidR="00371F07" w:rsidRPr="00B669A5">
              <w:rPr>
                <w:rFonts w:ascii="Arial" w:hAnsi="Arial" w:cs="Arial"/>
                <w:i/>
                <w:iCs/>
                <w:sz w:val="20"/>
                <w:szCs w:val="20"/>
              </w:rPr>
              <w:t xml:space="preserve"> Расходники и препараты включены в цену</w:t>
            </w:r>
            <w:r w:rsidR="00063C93" w:rsidRPr="00B669A5">
              <w:rPr>
                <w:rFonts w:ascii="Arial" w:hAnsi="Arial" w:cs="Arial"/>
                <w:i/>
                <w:iCs/>
                <w:sz w:val="20"/>
                <w:szCs w:val="20"/>
              </w:rPr>
              <w:t>, кроме манипуляций</w:t>
            </w:r>
            <w:r w:rsidR="00504814" w:rsidRPr="00B669A5">
              <w:rPr>
                <w:rFonts w:ascii="Arial" w:hAnsi="Arial" w:cs="Arial"/>
                <w:i/>
                <w:iCs/>
                <w:sz w:val="20"/>
                <w:szCs w:val="20"/>
              </w:rPr>
              <w:t>,</w:t>
            </w:r>
            <w:r w:rsidR="00063C93" w:rsidRPr="00B669A5">
              <w:rPr>
                <w:rFonts w:ascii="Arial" w:hAnsi="Arial" w:cs="Arial"/>
                <w:i/>
                <w:iCs/>
                <w:sz w:val="20"/>
                <w:szCs w:val="20"/>
              </w:rPr>
              <w:t xml:space="preserve"> обозначенных звездочкой</w:t>
            </w:r>
            <w:r w:rsidR="00371F07" w:rsidRPr="00B669A5">
              <w:rPr>
                <w:rFonts w:ascii="Arial" w:hAnsi="Arial" w:cs="Arial"/>
                <w:i/>
                <w:iCs/>
                <w:sz w:val="20"/>
                <w:szCs w:val="20"/>
              </w:rPr>
              <w:t>.</w:t>
            </w:r>
            <w:r w:rsidR="002918F3" w:rsidRPr="00B669A5">
              <w:rPr>
                <w:rFonts w:ascii="Arial" w:hAnsi="Arial" w:cs="Arial"/>
                <w:i/>
                <w:iCs/>
                <w:sz w:val="20"/>
                <w:szCs w:val="20"/>
              </w:rPr>
              <w:t xml:space="preserve"> Время приёма ограничено одним часом.</w:t>
            </w:r>
            <w:r w:rsidR="00311127">
              <w:rPr>
                <w:rFonts w:ascii="Arial" w:hAnsi="Arial" w:cs="Arial"/>
                <w:i/>
                <w:iCs/>
                <w:sz w:val="20"/>
                <w:szCs w:val="20"/>
              </w:rPr>
              <w:t xml:space="preserve"> </w:t>
            </w:r>
            <w:r w:rsidR="0017443D">
              <w:rPr>
                <w:rFonts w:ascii="Arial" w:hAnsi="Arial" w:cs="Arial"/>
                <w:i/>
                <w:iCs/>
                <w:sz w:val="20"/>
                <w:szCs w:val="20"/>
              </w:rPr>
              <w:t xml:space="preserve">Так же </w:t>
            </w:r>
            <w:r w:rsidR="003B2F89">
              <w:rPr>
                <w:rFonts w:ascii="Arial" w:hAnsi="Arial" w:cs="Arial"/>
                <w:i/>
                <w:iCs/>
                <w:sz w:val="20"/>
                <w:szCs w:val="20"/>
              </w:rPr>
              <w:t xml:space="preserve">это цена </w:t>
            </w:r>
            <w:r w:rsidR="00446268">
              <w:rPr>
                <w:rFonts w:ascii="Arial" w:hAnsi="Arial" w:cs="Arial"/>
                <w:i/>
                <w:iCs/>
                <w:sz w:val="20"/>
                <w:szCs w:val="20"/>
              </w:rPr>
              <w:t>з</w:t>
            </w:r>
            <w:r w:rsidR="003B2F89">
              <w:rPr>
                <w:rFonts w:ascii="Arial" w:hAnsi="Arial" w:cs="Arial"/>
                <w:i/>
                <w:iCs/>
                <w:sz w:val="20"/>
                <w:szCs w:val="20"/>
              </w:rPr>
              <w:t>а инъекцию гептрала/гептора</w:t>
            </w:r>
            <w:r w:rsidR="006848B9">
              <w:rPr>
                <w:rFonts w:ascii="Arial" w:hAnsi="Arial" w:cs="Arial"/>
                <w:i/>
                <w:iCs/>
                <w:sz w:val="20"/>
                <w:szCs w:val="20"/>
              </w:rPr>
              <w:t>, серении</w:t>
            </w:r>
            <w:r w:rsidR="003B2F89">
              <w:rPr>
                <w:rFonts w:ascii="Arial" w:hAnsi="Arial" w:cs="Arial"/>
                <w:i/>
                <w:iCs/>
                <w:sz w:val="20"/>
                <w:szCs w:val="20"/>
              </w:rPr>
              <w:t xml:space="preserve"> или сандостатина</w:t>
            </w:r>
            <w:r w:rsidR="00446268">
              <w:rPr>
                <w:rFonts w:ascii="Arial" w:hAnsi="Arial" w:cs="Arial"/>
                <w:i/>
                <w:iCs/>
                <w:sz w:val="20"/>
                <w:szCs w:val="20"/>
              </w:rPr>
              <w:t xml:space="preserve"> (оплачивается отдельно)</w:t>
            </w:r>
          </w:p>
        </w:tc>
        <w:tc>
          <w:tcPr>
            <w:tcW w:w="1247" w:type="dxa"/>
          </w:tcPr>
          <w:p w14:paraId="42F24C97" w14:textId="1BE3D314" w:rsidR="00BC5843" w:rsidRPr="00780C1B" w:rsidRDefault="00556AE2" w:rsidP="00FD3B5F">
            <w:pPr>
              <w:jc w:val="right"/>
              <w:rPr>
                <w:rFonts w:ascii="Arial" w:hAnsi="Arial" w:cs="Arial"/>
                <w:sz w:val="20"/>
                <w:szCs w:val="20"/>
              </w:rPr>
            </w:pPr>
            <w:r>
              <w:rPr>
                <w:rFonts w:ascii="Arial" w:hAnsi="Arial" w:cs="Arial"/>
                <w:sz w:val="20"/>
                <w:szCs w:val="20"/>
              </w:rPr>
              <w:t>990</w:t>
            </w:r>
            <w:r w:rsidR="00FD3B5F" w:rsidRPr="00780C1B">
              <w:rPr>
                <w:rFonts w:ascii="Arial" w:hAnsi="Arial" w:cs="Arial"/>
                <w:color w:val="222222"/>
                <w:sz w:val="20"/>
                <w:szCs w:val="20"/>
                <w:shd w:val="clear" w:color="auto" w:fill="FFFFFF"/>
              </w:rPr>
              <w:t>₽</w:t>
            </w:r>
          </w:p>
        </w:tc>
      </w:tr>
      <w:tr w:rsidR="00BC5843" w14:paraId="71E62E79" w14:textId="77777777" w:rsidTr="008638BF">
        <w:trPr>
          <w:jc w:val="center"/>
        </w:trPr>
        <w:tc>
          <w:tcPr>
            <w:tcW w:w="606" w:type="dxa"/>
          </w:tcPr>
          <w:p w14:paraId="602D4B98" w14:textId="380922A1" w:rsidR="00BC5843" w:rsidRPr="00E60CC3" w:rsidRDefault="0001421C" w:rsidP="007D5241">
            <w:pPr>
              <w:jc w:val="center"/>
              <w:rPr>
                <w:rFonts w:ascii="Arial" w:hAnsi="Arial" w:cs="Arial"/>
                <w:sz w:val="20"/>
                <w:szCs w:val="20"/>
                <w:lang w:val="en-US"/>
              </w:rPr>
            </w:pPr>
            <w:r>
              <w:rPr>
                <w:rFonts w:ascii="Arial" w:hAnsi="Arial" w:cs="Arial"/>
                <w:sz w:val="20"/>
                <w:szCs w:val="20"/>
                <w:lang w:val="en-US"/>
              </w:rPr>
              <w:t>I</w:t>
            </w:r>
            <w:r w:rsidR="00FD3B5F" w:rsidRPr="00780C1B">
              <w:rPr>
                <w:rFonts w:ascii="Arial" w:hAnsi="Arial" w:cs="Arial"/>
                <w:sz w:val="20"/>
                <w:szCs w:val="20"/>
              </w:rPr>
              <w:t>.</w:t>
            </w:r>
            <w:r>
              <w:rPr>
                <w:rFonts w:ascii="Arial" w:hAnsi="Arial" w:cs="Arial"/>
                <w:sz w:val="20"/>
                <w:szCs w:val="20"/>
              </w:rPr>
              <w:t>4</w:t>
            </w:r>
            <w:r w:rsidR="00E60CC3">
              <w:rPr>
                <w:rFonts w:ascii="Arial" w:hAnsi="Arial" w:cs="Arial"/>
                <w:sz w:val="20"/>
                <w:szCs w:val="20"/>
                <w:lang w:val="en-US"/>
              </w:rPr>
              <w:t>.</w:t>
            </w:r>
          </w:p>
        </w:tc>
        <w:tc>
          <w:tcPr>
            <w:tcW w:w="8603" w:type="dxa"/>
          </w:tcPr>
          <w:p w14:paraId="06BE2765" w14:textId="72E9B629" w:rsidR="00BC5843" w:rsidRDefault="004C0FF1" w:rsidP="00FD3B5F">
            <w:pPr>
              <w:rPr>
                <w:rFonts w:ascii="Arial" w:hAnsi="Arial" w:cs="Arial"/>
                <w:b/>
                <w:bCs/>
                <w:sz w:val="20"/>
                <w:szCs w:val="20"/>
              </w:rPr>
            </w:pPr>
            <w:r w:rsidRPr="00895D20">
              <w:rPr>
                <w:rFonts w:ascii="Arial" w:hAnsi="Arial" w:cs="Arial"/>
                <w:b/>
                <w:bCs/>
                <w:sz w:val="20"/>
                <w:szCs w:val="20"/>
              </w:rPr>
              <w:t xml:space="preserve">Амбулаторное лечение до </w:t>
            </w:r>
            <w:r w:rsidR="004D391C" w:rsidRPr="00895D20">
              <w:rPr>
                <w:rFonts w:ascii="Arial" w:hAnsi="Arial" w:cs="Arial"/>
                <w:b/>
                <w:bCs/>
                <w:sz w:val="20"/>
                <w:szCs w:val="20"/>
              </w:rPr>
              <w:t>1,5</w:t>
            </w:r>
            <w:r w:rsidR="00611FEC">
              <w:rPr>
                <w:rFonts w:ascii="Arial" w:hAnsi="Arial" w:cs="Arial"/>
                <w:b/>
                <w:bCs/>
                <w:sz w:val="20"/>
                <w:szCs w:val="20"/>
              </w:rPr>
              <w:t>-а</w:t>
            </w:r>
            <w:r w:rsidR="004D391C" w:rsidRPr="00895D20">
              <w:rPr>
                <w:rFonts w:ascii="Arial" w:hAnsi="Arial" w:cs="Arial"/>
                <w:b/>
                <w:bCs/>
                <w:sz w:val="20"/>
                <w:szCs w:val="20"/>
              </w:rPr>
              <w:t xml:space="preserve"> ч</w:t>
            </w:r>
            <w:r w:rsidR="00895D20" w:rsidRPr="00895D20">
              <w:rPr>
                <w:rFonts w:ascii="Arial" w:hAnsi="Arial" w:cs="Arial"/>
                <w:b/>
                <w:bCs/>
                <w:sz w:val="20"/>
                <w:szCs w:val="20"/>
              </w:rPr>
              <w:t>асов</w:t>
            </w:r>
            <w:r w:rsidR="00895D20" w:rsidRPr="00681371">
              <w:rPr>
                <w:rFonts w:ascii="Arial" w:hAnsi="Arial" w:cs="Arial"/>
                <w:sz w:val="20"/>
                <w:szCs w:val="20"/>
              </w:rPr>
              <w:t xml:space="preserve"> включает себя Приём</w:t>
            </w:r>
            <w:r w:rsidR="00681371" w:rsidRPr="00681371">
              <w:rPr>
                <w:rFonts w:ascii="Arial" w:hAnsi="Arial" w:cs="Arial"/>
                <w:sz w:val="20"/>
                <w:szCs w:val="20"/>
              </w:rPr>
              <w:t xml:space="preserve"> и следующие манипуляции:</w:t>
            </w:r>
          </w:p>
          <w:p w14:paraId="43971932" w14:textId="77777777" w:rsidR="00681371" w:rsidRPr="00681371" w:rsidRDefault="00681371" w:rsidP="00681371">
            <w:pPr>
              <w:rPr>
                <w:rFonts w:ascii="Arial" w:hAnsi="Arial" w:cs="Arial"/>
                <w:sz w:val="20"/>
                <w:szCs w:val="20"/>
              </w:rPr>
            </w:pPr>
            <w:r w:rsidRPr="00681371">
              <w:rPr>
                <w:rFonts w:ascii="Arial" w:hAnsi="Arial" w:cs="Arial"/>
                <w:sz w:val="20"/>
                <w:szCs w:val="20"/>
              </w:rPr>
              <w:t>- внутривенная инфузия (капельница) при установленном катетере;</w:t>
            </w:r>
          </w:p>
          <w:p w14:paraId="16AE67C3" w14:textId="53DD4AF4" w:rsidR="00681371" w:rsidRPr="00681371" w:rsidRDefault="00681371" w:rsidP="00681371">
            <w:pPr>
              <w:rPr>
                <w:rFonts w:ascii="Arial" w:hAnsi="Arial" w:cs="Arial"/>
                <w:sz w:val="20"/>
                <w:szCs w:val="20"/>
              </w:rPr>
            </w:pPr>
            <w:r w:rsidRPr="00681371">
              <w:rPr>
                <w:rFonts w:ascii="Arial" w:hAnsi="Arial" w:cs="Arial"/>
                <w:sz w:val="20"/>
                <w:szCs w:val="20"/>
              </w:rPr>
              <w:t>- мануальная эвакуация каловых масс из прямой кишки у кошек</w:t>
            </w:r>
            <w:r w:rsidR="0062716F">
              <w:rPr>
                <w:rFonts w:ascii="Arial" w:hAnsi="Arial" w:cs="Arial"/>
                <w:sz w:val="20"/>
                <w:szCs w:val="20"/>
              </w:rPr>
              <w:t>;</w:t>
            </w:r>
          </w:p>
          <w:p w14:paraId="3BCF5A17" w14:textId="6B914B21" w:rsidR="00681371" w:rsidRPr="00681371" w:rsidRDefault="00681371" w:rsidP="00681371">
            <w:pPr>
              <w:rPr>
                <w:rFonts w:ascii="Arial" w:hAnsi="Arial" w:cs="Arial"/>
                <w:sz w:val="20"/>
                <w:szCs w:val="20"/>
              </w:rPr>
            </w:pPr>
            <w:r w:rsidRPr="00681371">
              <w:rPr>
                <w:rFonts w:ascii="Arial" w:hAnsi="Arial" w:cs="Arial"/>
                <w:sz w:val="20"/>
                <w:szCs w:val="20"/>
              </w:rPr>
              <w:t>- глубокая очистительная клизма</w:t>
            </w:r>
            <w:r w:rsidR="0062716F">
              <w:rPr>
                <w:rFonts w:ascii="Arial" w:hAnsi="Arial" w:cs="Arial"/>
                <w:sz w:val="20"/>
                <w:szCs w:val="20"/>
              </w:rPr>
              <w:t>;</w:t>
            </w:r>
          </w:p>
          <w:p w14:paraId="0448ADB7" w14:textId="77777777" w:rsidR="00681371" w:rsidRDefault="00681371" w:rsidP="00681371">
            <w:pPr>
              <w:rPr>
                <w:rFonts w:ascii="Arial" w:hAnsi="Arial" w:cs="Arial"/>
                <w:sz w:val="20"/>
                <w:szCs w:val="20"/>
              </w:rPr>
            </w:pPr>
            <w:r w:rsidRPr="00681371">
              <w:rPr>
                <w:rFonts w:ascii="Arial" w:hAnsi="Arial" w:cs="Arial"/>
                <w:sz w:val="20"/>
                <w:szCs w:val="20"/>
              </w:rPr>
              <w:t>- постановка уретрального катетера без седации</w:t>
            </w:r>
            <w:r w:rsidR="0062716F">
              <w:rPr>
                <w:rFonts w:ascii="Arial" w:hAnsi="Arial" w:cs="Arial"/>
                <w:sz w:val="20"/>
                <w:szCs w:val="20"/>
              </w:rPr>
              <w:t>.</w:t>
            </w:r>
          </w:p>
          <w:p w14:paraId="0230C2D2" w14:textId="77777777" w:rsidR="00D3381D" w:rsidRDefault="00D3381D" w:rsidP="00681371">
            <w:pPr>
              <w:rPr>
                <w:rFonts w:ascii="Arial" w:hAnsi="Arial" w:cs="Arial"/>
                <w:b/>
                <w:bCs/>
                <w:sz w:val="20"/>
                <w:szCs w:val="20"/>
              </w:rPr>
            </w:pPr>
          </w:p>
          <w:p w14:paraId="44B9F989" w14:textId="1D703480" w:rsidR="00D3381D" w:rsidRPr="00B669A5" w:rsidRDefault="008A0A6B" w:rsidP="009474C9">
            <w:pPr>
              <w:jc w:val="both"/>
              <w:rPr>
                <w:rFonts w:ascii="Arial" w:hAnsi="Arial" w:cs="Arial"/>
                <w:b/>
                <w:bCs/>
                <w:i/>
                <w:iCs/>
                <w:sz w:val="20"/>
                <w:szCs w:val="20"/>
              </w:rPr>
            </w:pPr>
            <w:r w:rsidRPr="00B669A5">
              <w:rPr>
                <w:rFonts w:ascii="Arial" w:hAnsi="Arial" w:cs="Arial"/>
                <w:i/>
                <w:iCs/>
                <w:sz w:val="20"/>
                <w:szCs w:val="20"/>
              </w:rPr>
              <w:t xml:space="preserve">Анализы и диагностические действия оплачиваются </w:t>
            </w:r>
            <w:r w:rsidR="00EC3277">
              <w:rPr>
                <w:rFonts w:ascii="Arial" w:hAnsi="Arial" w:cs="Arial"/>
                <w:i/>
                <w:iCs/>
                <w:sz w:val="20"/>
                <w:szCs w:val="20"/>
              </w:rPr>
              <w:t>по прейскуранту</w:t>
            </w:r>
            <w:r w:rsidRPr="00B669A5">
              <w:rPr>
                <w:rFonts w:ascii="Arial" w:hAnsi="Arial" w:cs="Arial"/>
                <w:i/>
                <w:iCs/>
                <w:sz w:val="20"/>
                <w:szCs w:val="20"/>
              </w:rPr>
              <w:t>. Расходники и препараты включены в цену</w:t>
            </w:r>
            <w:r w:rsidR="00504814" w:rsidRPr="00B669A5">
              <w:rPr>
                <w:rFonts w:ascii="Arial" w:hAnsi="Arial" w:cs="Arial"/>
                <w:i/>
                <w:iCs/>
                <w:sz w:val="20"/>
                <w:szCs w:val="20"/>
              </w:rPr>
              <w:t>, кроме манипуляций, обозначенных звездочкой</w:t>
            </w:r>
            <w:r w:rsidRPr="00B669A5">
              <w:rPr>
                <w:rFonts w:ascii="Arial" w:hAnsi="Arial" w:cs="Arial"/>
                <w:i/>
                <w:iCs/>
                <w:sz w:val="20"/>
                <w:szCs w:val="20"/>
              </w:rPr>
              <w:t xml:space="preserve">. </w:t>
            </w:r>
            <w:r w:rsidR="00D54731" w:rsidRPr="00B669A5">
              <w:rPr>
                <w:rFonts w:ascii="Arial" w:hAnsi="Arial" w:cs="Arial"/>
                <w:i/>
                <w:iCs/>
                <w:sz w:val="20"/>
                <w:szCs w:val="20"/>
              </w:rPr>
              <w:t>Время амбулаторного лечения ограничено полутора час</w:t>
            </w:r>
            <w:r w:rsidRPr="00B669A5">
              <w:rPr>
                <w:rFonts w:ascii="Arial" w:hAnsi="Arial" w:cs="Arial"/>
                <w:i/>
                <w:iCs/>
                <w:sz w:val="20"/>
                <w:szCs w:val="20"/>
              </w:rPr>
              <w:t>ов.</w:t>
            </w:r>
          </w:p>
        </w:tc>
        <w:tc>
          <w:tcPr>
            <w:tcW w:w="1247" w:type="dxa"/>
          </w:tcPr>
          <w:p w14:paraId="2DA6C527" w14:textId="24391FF4" w:rsidR="00BC5843" w:rsidRPr="00780C1B" w:rsidRDefault="00FD3B5F" w:rsidP="00FD3B5F">
            <w:pPr>
              <w:jc w:val="right"/>
              <w:rPr>
                <w:rFonts w:ascii="Arial" w:hAnsi="Arial" w:cs="Arial"/>
                <w:sz w:val="20"/>
                <w:szCs w:val="20"/>
              </w:rPr>
            </w:pPr>
            <w:r w:rsidRPr="00780C1B">
              <w:rPr>
                <w:rFonts w:ascii="Arial" w:hAnsi="Arial" w:cs="Arial"/>
                <w:sz w:val="20"/>
                <w:szCs w:val="20"/>
              </w:rPr>
              <w:t>1 900</w:t>
            </w:r>
            <w:r w:rsidRPr="00780C1B">
              <w:rPr>
                <w:rFonts w:ascii="Arial" w:hAnsi="Arial" w:cs="Arial"/>
                <w:color w:val="222222"/>
                <w:sz w:val="20"/>
                <w:szCs w:val="20"/>
                <w:shd w:val="clear" w:color="auto" w:fill="FFFFFF"/>
              </w:rPr>
              <w:t>₽</w:t>
            </w:r>
          </w:p>
        </w:tc>
      </w:tr>
      <w:tr w:rsidR="00096C88" w14:paraId="2CB274D8" w14:textId="77777777" w:rsidTr="008638BF">
        <w:trPr>
          <w:jc w:val="center"/>
        </w:trPr>
        <w:tc>
          <w:tcPr>
            <w:tcW w:w="606" w:type="dxa"/>
          </w:tcPr>
          <w:p w14:paraId="5B28292D" w14:textId="0C3D7B0B" w:rsidR="00096C88" w:rsidRPr="00E60CC3" w:rsidRDefault="00096C88" w:rsidP="00096C88">
            <w:pPr>
              <w:jc w:val="center"/>
              <w:rPr>
                <w:rFonts w:ascii="Arial" w:hAnsi="Arial" w:cs="Arial"/>
                <w:sz w:val="20"/>
                <w:szCs w:val="20"/>
                <w:lang w:val="en-US"/>
              </w:rPr>
            </w:pPr>
            <w:r>
              <w:rPr>
                <w:rFonts w:ascii="Arial" w:hAnsi="Arial" w:cs="Arial"/>
                <w:sz w:val="20"/>
                <w:szCs w:val="20"/>
                <w:lang w:val="en-US"/>
              </w:rPr>
              <w:t>I</w:t>
            </w:r>
            <w:r w:rsidRPr="00780C1B">
              <w:rPr>
                <w:rFonts w:ascii="Arial" w:hAnsi="Arial" w:cs="Arial"/>
                <w:sz w:val="20"/>
                <w:szCs w:val="20"/>
              </w:rPr>
              <w:t>.</w:t>
            </w:r>
            <w:r>
              <w:rPr>
                <w:rFonts w:ascii="Arial" w:hAnsi="Arial" w:cs="Arial"/>
                <w:sz w:val="20"/>
                <w:szCs w:val="20"/>
                <w:lang w:val="en-US"/>
              </w:rPr>
              <w:t>5.</w:t>
            </w:r>
          </w:p>
        </w:tc>
        <w:tc>
          <w:tcPr>
            <w:tcW w:w="8603" w:type="dxa"/>
          </w:tcPr>
          <w:p w14:paraId="01A980A0" w14:textId="38E6F2DA" w:rsidR="00096C88" w:rsidRDefault="00096C88" w:rsidP="00096C88">
            <w:pPr>
              <w:rPr>
                <w:rFonts w:ascii="Arial" w:hAnsi="Arial" w:cs="Arial"/>
                <w:b/>
                <w:bCs/>
                <w:sz w:val="20"/>
                <w:szCs w:val="20"/>
              </w:rPr>
            </w:pPr>
            <w:r w:rsidRPr="00895D20">
              <w:rPr>
                <w:rFonts w:ascii="Arial" w:hAnsi="Arial" w:cs="Arial"/>
                <w:b/>
                <w:bCs/>
                <w:sz w:val="20"/>
                <w:szCs w:val="20"/>
              </w:rPr>
              <w:t xml:space="preserve">Амбулаторное лечение до </w:t>
            </w:r>
            <w:r w:rsidR="00611FEC">
              <w:rPr>
                <w:rFonts w:ascii="Arial" w:hAnsi="Arial" w:cs="Arial"/>
                <w:b/>
                <w:bCs/>
                <w:sz w:val="20"/>
                <w:szCs w:val="20"/>
              </w:rPr>
              <w:t>3-х</w:t>
            </w:r>
            <w:r w:rsidRPr="00895D20">
              <w:rPr>
                <w:rFonts w:ascii="Arial" w:hAnsi="Arial" w:cs="Arial"/>
                <w:b/>
                <w:bCs/>
                <w:sz w:val="20"/>
                <w:szCs w:val="20"/>
              </w:rPr>
              <w:t xml:space="preserve"> часов</w:t>
            </w:r>
            <w:r w:rsidRPr="00681371">
              <w:rPr>
                <w:rFonts w:ascii="Arial" w:hAnsi="Arial" w:cs="Arial"/>
                <w:sz w:val="20"/>
                <w:szCs w:val="20"/>
              </w:rPr>
              <w:t xml:space="preserve"> включает себя Приём и следующие манипуляции:</w:t>
            </w:r>
          </w:p>
          <w:p w14:paraId="5EB823A2" w14:textId="77777777" w:rsidR="00096C88" w:rsidRPr="00681371" w:rsidRDefault="00096C88" w:rsidP="00096C88">
            <w:pPr>
              <w:rPr>
                <w:rFonts w:ascii="Arial" w:hAnsi="Arial" w:cs="Arial"/>
                <w:sz w:val="20"/>
                <w:szCs w:val="20"/>
              </w:rPr>
            </w:pPr>
            <w:r w:rsidRPr="00681371">
              <w:rPr>
                <w:rFonts w:ascii="Arial" w:hAnsi="Arial" w:cs="Arial"/>
                <w:sz w:val="20"/>
                <w:szCs w:val="20"/>
              </w:rPr>
              <w:t>- внутривенная инфузия (капельница) при установленном катетере;</w:t>
            </w:r>
          </w:p>
          <w:p w14:paraId="593BEFD1" w14:textId="77777777" w:rsidR="00096C88" w:rsidRPr="00681371" w:rsidRDefault="00096C88" w:rsidP="00096C88">
            <w:pPr>
              <w:rPr>
                <w:rFonts w:ascii="Arial" w:hAnsi="Arial" w:cs="Arial"/>
                <w:sz w:val="20"/>
                <w:szCs w:val="20"/>
              </w:rPr>
            </w:pPr>
            <w:r w:rsidRPr="00681371">
              <w:rPr>
                <w:rFonts w:ascii="Arial" w:hAnsi="Arial" w:cs="Arial"/>
                <w:sz w:val="20"/>
                <w:szCs w:val="20"/>
              </w:rPr>
              <w:t>- мануальная эвакуация каловых масс из прямой кишки у кошек</w:t>
            </w:r>
            <w:r>
              <w:rPr>
                <w:rFonts w:ascii="Arial" w:hAnsi="Arial" w:cs="Arial"/>
                <w:sz w:val="20"/>
                <w:szCs w:val="20"/>
              </w:rPr>
              <w:t>;</w:t>
            </w:r>
          </w:p>
          <w:p w14:paraId="6B6C14CB" w14:textId="77777777" w:rsidR="00096C88" w:rsidRPr="00681371" w:rsidRDefault="00096C88" w:rsidP="00096C88">
            <w:pPr>
              <w:rPr>
                <w:rFonts w:ascii="Arial" w:hAnsi="Arial" w:cs="Arial"/>
                <w:sz w:val="20"/>
                <w:szCs w:val="20"/>
              </w:rPr>
            </w:pPr>
            <w:r w:rsidRPr="00681371">
              <w:rPr>
                <w:rFonts w:ascii="Arial" w:hAnsi="Arial" w:cs="Arial"/>
                <w:sz w:val="20"/>
                <w:szCs w:val="20"/>
              </w:rPr>
              <w:t>- глубокая очистительная клизма</w:t>
            </w:r>
            <w:r>
              <w:rPr>
                <w:rFonts w:ascii="Arial" w:hAnsi="Arial" w:cs="Arial"/>
                <w:sz w:val="20"/>
                <w:szCs w:val="20"/>
              </w:rPr>
              <w:t>;</w:t>
            </w:r>
          </w:p>
          <w:p w14:paraId="2C6690DB" w14:textId="77777777" w:rsidR="00096C88" w:rsidRDefault="00096C88" w:rsidP="00096C88">
            <w:pPr>
              <w:rPr>
                <w:rFonts w:ascii="Arial" w:hAnsi="Arial" w:cs="Arial"/>
                <w:sz w:val="20"/>
                <w:szCs w:val="20"/>
              </w:rPr>
            </w:pPr>
            <w:r w:rsidRPr="00681371">
              <w:rPr>
                <w:rFonts w:ascii="Arial" w:hAnsi="Arial" w:cs="Arial"/>
                <w:sz w:val="20"/>
                <w:szCs w:val="20"/>
              </w:rPr>
              <w:t>- постановка уретрального катетера без седации</w:t>
            </w:r>
            <w:r>
              <w:rPr>
                <w:rFonts w:ascii="Arial" w:hAnsi="Arial" w:cs="Arial"/>
                <w:sz w:val="20"/>
                <w:szCs w:val="20"/>
              </w:rPr>
              <w:t>.</w:t>
            </w:r>
          </w:p>
          <w:p w14:paraId="75CFE49E" w14:textId="77777777" w:rsidR="00096C88" w:rsidRDefault="00096C88" w:rsidP="00096C88">
            <w:pPr>
              <w:rPr>
                <w:rFonts w:ascii="Arial" w:hAnsi="Arial" w:cs="Arial"/>
                <w:b/>
                <w:bCs/>
                <w:sz w:val="20"/>
                <w:szCs w:val="20"/>
              </w:rPr>
            </w:pPr>
          </w:p>
          <w:p w14:paraId="2EC09BD5" w14:textId="22517C93" w:rsidR="00096C88" w:rsidRPr="00895D20" w:rsidRDefault="00096C88" w:rsidP="009474C9">
            <w:pPr>
              <w:jc w:val="both"/>
              <w:rPr>
                <w:rFonts w:ascii="Arial" w:hAnsi="Arial" w:cs="Arial"/>
                <w:b/>
                <w:bCs/>
                <w:sz w:val="20"/>
                <w:szCs w:val="20"/>
              </w:rPr>
            </w:pPr>
            <w:r w:rsidRPr="00B669A5">
              <w:rPr>
                <w:rFonts w:ascii="Arial" w:hAnsi="Arial" w:cs="Arial"/>
                <w:i/>
                <w:iCs/>
                <w:sz w:val="20"/>
                <w:szCs w:val="20"/>
              </w:rPr>
              <w:t xml:space="preserve">Анализы и диагностические действия оплачиваются </w:t>
            </w:r>
            <w:r w:rsidR="00EC3277">
              <w:rPr>
                <w:rFonts w:ascii="Arial" w:hAnsi="Arial" w:cs="Arial"/>
                <w:i/>
                <w:iCs/>
                <w:sz w:val="20"/>
                <w:szCs w:val="20"/>
              </w:rPr>
              <w:t>по прейскуранту</w:t>
            </w:r>
            <w:r w:rsidRPr="00B669A5">
              <w:rPr>
                <w:rFonts w:ascii="Arial" w:hAnsi="Arial" w:cs="Arial"/>
                <w:i/>
                <w:iCs/>
                <w:sz w:val="20"/>
                <w:szCs w:val="20"/>
              </w:rPr>
              <w:t xml:space="preserve">. Расходники и препараты включены в цену, кроме манипуляций, обозначенных звездочкой. Время амбулаторного лечения ограничено </w:t>
            </w:r>
            <w:r w:rsidR="00611FEC">
              <w:rPr>
                <w:rFonts w:ascii="Arial" w:hAnsi="Arial" w:cs="Arial"/>
                <w:i/>
                <w:iCs/>
                <w:sz w:val="20"/>
                <w:szCs w:val="20"/>
              </w:rPr>
              <w:t>тремя часами</w:t>
            </w:r>
            <w:r w:rsidRPr="00B669A5">
              <w:rPr>
                <w:rFonts w:ascii="Arial" w:hAnsi="Arial" w:cs="Arial"/>
                <w:i/>
                <w:iCs/>
                <w:sz w:val="20"/>
                <w:szCs w:val="20"/>
              </w:rPr>
              <w:t>.</w:t>
            </w:r>
          </w:p>
        </w:tc>
        <w:tc>
          <w:tcPr>
            <w:tcW w:w="1247" w:type="dxa"/>
          </w:tcPr>
          <w:p w14:paraId="2E271737" w14:textId="20C6B725" w:rsidR="00096C88" w:rsidRPr="00780C1B" w:rsidRDefault="0064417E" w:rsidP="00096C88">
            <w:pPr>
              <w:jc w:val="right"/>
              <w:rPr>
                <w:rFonts w:ascii="Arial" w:hAnsi="Arial" w:cs="Arial"/>
                <w:sz w:val="20"/>
                <w:szCs w:val="20"/>
              </w:rPr>
            </w:pPr>
            <w:r>
              <w:rPr>
                <w:rFonts w:ascii="Arial" w:hAnsi="Arial" w:cs="Arial"/>
                <w:sz w:val="20"/>
                <w:szCs w:val="20"/>
              </w:rPr>
              <w:t>2 </w:t>
            </w:r>
            <w:r w:rsidRPr="00780C1B">
              <w:rPr>
                <w:rFonts w:ascii="Arial" w:hAnsi="Arial" w:cs="Arial"/>
                <w:sz w:val="20"/>
                <w:szCs w:val="20"/>
              </w:rPr>
              <w:t>900</w:t>
            </w:r>
            <w:r w:rsidRPr="00780C1B">
              <w:rPr>
                <w:rFonts w:ascii="Arial" w:hAnsi="Arial" w:cs="Arial"/>
                <w:color w:val="222222"/>
                <w:sz w:val="20"/>
                <w:szCs w:val="20"/>
                <w:shd w:val="clear" w:color="auto" w:fill="FFFFFF"/>
              </w:rPr>
              <w:t>₽</w:t>
            </w:r>
          </w:p>
        </w:tc>
      </w:tr>
      <w:tr w:rsidR="00096C88" w14:paraId="0DC433DC" w14:textId="77777777" w:rsidTr="008638BF">
        <w:trPr>
          <w:jc w:val="center"/>
        </w:trPr>
        <w:tc>
          <w:tcPr>
            <w:tcW w:w="606" w:type="dxa"/>
          </w:tcPr>
          <w:p w14:paraId="6B9C56F1" w14:textId="72BED682" w:rsidR="00096C88" w:rsidRDefault="00096C88" w:rsidP="00096C88">
            <w:pPr>
              <w:jc w:val="center"/>
              <w:rPr>
                <w:rFonts w:ascii="Arial" w:hAnsi="Arial" w:cs="Arial"/>
                <w:sz w:val="20"/>
                <w:szCs w:val="20"/>
                <w:lang w:val="en-US"/>
              </w:rPr>
            </w:pPr>
            <w:r>
              <w:rPr>
                <w:rFonts w:ascii="Arial" w:hAnsi="Arial" w:cs="Arial"/>
                <w:sz w:val="20"/>
                <w:szCs w:val="20"/>
                <w:lang w:val="en-US"/>
              </w:rPr>
              <w:t>I</w:t>
            </w:r>
            <w:r w:rsidRPr="00780C1B">
              <w:rPr>
                <w:rFonts w:ascii="Arial" w:hAnsi="Arial" w:cs="Arial"/>
                <w:sz w:val="20"/>
                <w:szCs w:val="20"/>
              </w:rPr>
              <w:t>.</w:t>
            </w:r>
            <w:r>
              <w:rPr>
                <w:rFonts w:ascii="Arial" w:hAnsi="Arial" w:cs="Arial"/>
                <w:sz w:val="20"/>
                <w:szCs w:val="20"/>
                <w:lang w:val="en-US"/>
              </w:rPr>
              <w:t>6.</w:t>
            </w:r>
          </w:p>
        </w:tc>
        <w:tc>
          <w:tcPr>
            <w:tcW w:w="8603" w:type="dxa"/>
          </w:tcPr>
          <w:p w14:paraId="0D3F2980" w14:textId="64BFFAE9" w:rsidR="00096C88" w:rsidRDefault="00096C88" w:rsidP="00096C88">
            <w:pPr>
              <w:rPr>
                <w:rFonts w:ascii="Arial" w:hAnsi="Arial" w:cs="Arial"/>
                <w:b/>
                <w:bCs/>
                <w:sz w:val="20"/>
                <w:szCs w:val="20"/>
              </w:rPr>
            </w:pPr>
            <w:r w:rsidRPr="00895D20">
              <w:rPr>
                <w:rFonts w:ascii="Arial" w:hAnsi="Arial" w:cs="Arial"/>
                <w:b/>
                <w:bCs/>
                <w:sz w:val="20"/>
                <w:szCs w:val="20"/>
              </w:rPr>
              <w:t xml:space="preserve">Амбулаторное лечение до </w:t>
            </w:r>
            <w:r w:rsidR="00611FEC">
              <w:rPr>
                <w:rFonts w:ascii="Arial" w:hAnsi="Arial" w:cs="Arial"/>
                <w:b/>
                <w:bCs/>
                <w:sz w:val="20"/>
                <w:szCs w:val="20"/>
              </w:rPr>
              <w:t>6-и</w:t>
            </w:r>
            <w:r w:rsidRPr="00895D20">
              <w:rPr>
                <w:rFonts w:ascii="Arial" w:hAnsi="Arial" w:cs="Arial"/>
                <w:b/>
                <w:bCs/>
                <w:sz w:val="20"/>
                <w:szCs w:val="20"/>
              </w:rPr>
              <w:t xml:space="preserve"> часов</w:t>
            </w:r>
            <w:r w:rsidRPr="00681371">
              <w:rPr>
                <w:rFonts w:ascii="Arial" w:hAnsi="Arial" w:cs="Arial"/>
                <w:sz w:val="20"/>
                <w:szCs w:val="20"/>
              </w:rPr>
              <w:t xml:space="preserve"> включает себя Приём и следующие манипуляции:</w:t>
            </w:r>
          </w:p>
          <w:p w14:paraId="4B27C8C6" w14:textId="77777777" w:rsidR="00096C88" w:rsidRPr="00681371" w:rsidRDefault="00096C88" w:rsidP="00096C88">
            <w:pPr>
              <w:rPr>
                <w:rFonts w:ascii="Arial" w:hAnsi="Arial" w:cs="Arial"/>
                <w:sz w:val="20"/>
                <w:szCs w:val="20"/>
              </w:rPr>
            </w:pPr>
            <w:r w:rsidRPr="00681371">
              <w:rPr>
                <w:rFonts w:ascii="Arial" w:hAnsi="Arial" w:cs="Arial"/>
                <w:sz w:val="20"/>
                <w:szCs w:val="20"/>
              </w:rPr>
              <w:t>- внутривенная инфузия (капельница) при установленном катетере;</w:t>
            </w:r>
          </w:p>
          <w:p w14:paraId="504E3363" w14:textId="77777777" w:rsidR="00096C88" w:rsidRPr="00681371" w:rsidRDefault="00096C88" w:rsidP="00096C88">
            <w:pPr>
              <w:rPr>
                <w:rFonts w:ascii="Arial" w:hAnsi="Arial" w:cs="Arial"/>
                <w:sz w:val="20"/>
                <w:szCs w:val="20"/>
              </w:rPr>
            </w:pPr>
            <w:r w:rsidRPr="00681371">
              <w:rPr>
                <w:rFonts w:ascii="Arial" w:hAnsi="Arial" w:cs="Arial"/>
                <w:sz w:val="20"/>
                <w:szCs w:val="20"/>
              </w:rPr>
              <w:t>- мануальная эвакуация каловых масс из прямой кишки у кошек</w:t>
            </w:r>
            <w:r>
              <w:rPr>
                <w:rFonts w:ascii="Arial" w:hAnsi="Arial" w:cs="Arial"/>
                <w:sz w:val="20"/>
                <w:szCs w:val="20"/>
              </w:rPr>
              <w:t>;</w:t>
            </w:r>
          </w:p>
          <w:p w14:paraId="63164689" w14:textId="77777777" w:rsidR="00096C88" w:rsidRPr="00681371" w:rsidRDefault="00096C88" w:rsidP="00096C88">
            <w:pPr>
              <w:rPr>
                <w:rFonts w:ascii="Arial" w:hAnsi="Arial" w:cs="Arial"/>
                <w:sz w:val="20"/>
                <w:szCs w:val="20"/>
              </w:rPr>
            </w:pPr>
            <w:r w:rsidRPr="00681371">
              <w:rPr>
                <w:rFonts w:ascii="Arial" w:hAnsi="Arial" w:cs="Arial"/>
                <w:sz w:val="20"/>
                <w:szCs w:val="20"/>
              </w:rPr>
              <w:t>- глубокая очистительная клизма</w:t>
            </w:r>
            <w:r>
              <w:rPr>
                <w:rFonts w:ascii="Arial" w:hAnsi="Arial" w:cs="Arial"/>
                <w:sz w:val="20"/>
                <w:szCs w:val="20"/>
              </w:rPr>
              <w:t>;</w:t>
            </w:r>
          </w:p>
          <w:p w14:paraId="689CF359" w14:textId="77777777" w:rsidR="00096C88" w:rsidRDefault="00096C88" w:rsidP="00096C88">
            <w:pPr>
              <w:rPr>
                <w:rFonts w:ascii="Arial" w:hAnsi="Arial" w:cs="Arial"/>
                <w:sz w:val="20"/>
                <w:szCs w:val="20"/>
              </w:rPr>
            </w:pPr>
            <w:r w:rsidRPr="00681371">
              <w:rPr>
                <w:rFonts w:ascii="Arial" w:hAnsi="Arial" w:cs="Arial"/>
                <w:sz w:val="20"/>
                <w:szCs w:val="20"/>
              </w:rPr>
              <w:t>- постановка уретрального катетера без седации</w:t>
            </w:r>
            <w:r>
              <w:rPr>
                <w:rFonts w:ascii="Arial" w:hAnsi="Arial" w:cs="Arial"/>
                <w:sz w:val="20"/>
                <w:szCs w:val="20"/>
              </w:rPr>
              <w:t>.</w:t>
            </w:r>
          </w:p>
          <w:p w14:paraId="683087A7" w14:textId="77777777" w:rsidR="00096C88" w:rsidRDefault="00096C88" w:rsidP="00096C88">
            <w:pPr>
              <w:rPr>
                <w:rFonts w:ascii="Arial" w:hAnsi="Arial" w:cs="Arial"/>
                <w:b/>
                <w:bCs/>
                <w:sz w:val="20"/>
                <w:szCs w:val="20"/>
              </w:rPr>
            </w:pPr>
          </w:p>
          <w:p w14:paraId="67C05289" w14:textId="497BA5C5" w:rsidR="00096C88" w:rsidRPr="00895D20" w:rsidRDefault="00096C88" w:rsidP="009474C9">
            <w:pPr>
              <w:jc w:val="both"/>
              <w:rPr>
                <w:rFonts w:ascii="Arial" w:hAnsi="Arial" w:cs="Arial"/>
                <w:b/>
                <w:bCs/>
                <w:sz w:val="20"/>
                <w:szCs w:val="20"/>
              </w:rPr>
            </w:pPr>
            <w:r w:rsidRPr="00B669A5">
              <w:rPr>
                <w:rFonts w:ascii="Arial" w:hAnsi="Arial" w:cs="Arial"/>
                <w:i/>
                <w:iCs/>
                <w:sz w:val="20"/>
                <w:szCs w:val="20"/>
              </w:rPr>
              <w:t xml:space="preserve">Анализы и диагностические действия оплачиваются </w:t>
            </w:r>
            <w:r w:rsidR="00EC3277">
              <w:rPr>
                <w:rFonts w:ascii="Arial" w:hAnsi="Arial" w:cs="Arial"/>
                <w:i/>
                <w:iCs/>
                <w:sz w:val="20"/>
                <w:szCs w:val="20"/>
              </w:rPr>
              <w:t>по прейскуранту</w:t>
            </w:r>
            <w:r w:rsidRPr="00B669A5">
              <w:rPr>
                <w:rFonts w:ascii="Arial" w:hAnsi="Arial" w:cs="Arial"/>
                <w:i/>
                <w:iCs/>
                <w:sz w:val="20"/>
                <w:szCs w:val="20"/>
              </w:rPr>
              <w:t xml:space="preserve">. Расходники и препараты включены в цену, кроме манипуляций, обозначенных звездочкой. Время амбулаторного лечения ограничено </w:t>
            </w:r>
            <w:r w:rsidR="0064171B">
              <w:rPr>
                <w:rFonts w:ascii="Arial" w:hAnsi="Arial" w:cs="Arial"/>
                <w:i/>
                <w:iCs/>
                <w:sz w:val="20"/>
                <w:szCs w:val="20"/>
              </w:rPr>
              <w:t>шестью</w:t>
            </w:r>
            <w:r w:rsidRPr="00B669A5">
              <w:rPr>
                <w:rFonts w:ascii="Arial" w:hAnsi="Arial" w:cs="Arial"/>
                <w:i/>
                <w:iCs/>
                <w:sz w:val="20"/>
                <w:szCs w:val="20"/>
              </w:rPr>
              <w:t xml:space="preserve"> час</w:t>
            </w:r>
            <w:r w:rsidR="0064171B">
              <w:rPr>
                <w:rFonts w:ascii="Arial" w:hAnsi="Arial" w:cs="Arial"/>
                <w:i/>
                <w:iCs/>
                <w:sz w:val="20"/>
                <w:szCs w:val="20"/>
              </w:rPr>
              <w:t>ами</w:t>
            </w:r>
            <w:r w:rsidRPr="00B669A5">
              <w:rPr>
                <w:rFonts w:ascii="Arial" w:hAnsi="Arial" w:cs="Arial"/>
                <w:i/>
                <w:iCs/>
                <w:sz w:val="20"/>
                <w:szCs w:val="20"/>
              </w:rPr>
              <w:t>.</w:t>
            </w:r>
          </w:p>
        </w:tc>
        <w:tc>
          <w:tcPr>
            <w:tcW w:w="1247" w:type="dxa"/>
          </w:tcPr>
          <w:p w14:paraId="582B3CB1" w14:textId="1550BE7C" w:rsidR="00096C88" w:rsidRPr="00780C1B" w:rsidRDefault="0064417E" w:rsidP="00096C88">
            <w:pPr>
              <w:jc w:val="right"/>
              <w:rPr>
                <w:rFonts w:ascii="Arial" w:hAnsi="Arial" w:cs="Arial"/>
                <w:sz w:val="20"/>
                <w:szCs w:val="20"/>
              </w:rPr>
            </w:pPr>
            <w:r>
              <w:rPr>
                <w:rFonts w:ascii="Arial" w:hAnsi="Arial" w:cs="Arial"/>
                <w:sz w:val="20"/>
                <w:szCs w:val="20"/>
              </w:rPr>
              <w:t>4 </w:t>
            </w:r>
            <w:r w:rsidRPr="00780C1B">
              <w:rPr>
                <w:rFonts w:ascii="Arial" w:hAnsi="Arial" w:cs="Arial"/>
                <w:sz w:val="20"/>
                <w:szCs w:val="20"/>
              </w:rPr>
              <w:t>900</w:t>
            </w:r>
            <w:r w:rsidRPr="00780C1B">
              <w:rPr>
                <w:rFonts w:ascii="Arial" w:hAnsi="Arial" w:cs="Arial"/>
                <w:color w:val="222222"/>
                <w:sz w:val="20"/>
                <w:szCs w:val="20"/>
                <w:shd w:val="clear" w:color="auto" w:fill="FFFFFF"/>
              </w:rPr>
              <w:t>₽</w:t>
            </w:r>
          </w:p>
        </w:tc>
      </w:tr>
      <w:tr w:rsidR="00096C88" w14:paraId="00BDE757" w14:textId="77777777" w:rsidTr="008638BF">
        <w:trPr>
          <w:jc w:val="center"/>
        </w:trPr>
        <w:tc>
          <w:tcPr>
            <w:tcW w:w="606" w:type="dxa"/>
          </w:tcPr>
          <w:p w14:paraId="72030D90" w14:textId="6ED79915" w:rsidR="00096C88" w:rsidRDefault="00096C88" w:rsidP="00096C88">
            <w:pPr>
              <w:jc w:val="center"/>
              <w:rPr>
                <w:rFonts w:ascii="Arial" w:hAnsi="Arial" w:cs="Arial"/>
                <w:sz w:val="20"/>
                <w:szCs w:val="20"/>
                <w:lang w:val="en-US"/>
              </w:rPr>
            </w:pPr>
            <w:r>
              <w:rPr>
                <w:rFonts w:ascii="Arial" w:hAnsi="Arial" w:cs="Arial"/>
                <w:sz w:val="20"/>
                <w:szCs w:val="20"/>
                <w:lang w:val="en-US"/>
              </w:rPr>
              <w:t>I</w:t>
            </w:r>
            <w:r w:rsidRPr="00780C1B">
              <w:rPr>
                <w:rFonts w:ascii="Arial" w:hAnsi="Arial" w:cs="Arial"/>
                <w:sz w:val="20"/>
                <w:szCs w:val="20"/>
              </w:rPr>
              <w:t>.</w:t>
            </w:r>
            <w:r>
              <w:rPr>
                <w:rFonts w:ascii="Arial" w:hAnsi="Arial" w:cs="Arial"/>
                <w:sz w:val="20"/>
                <w:szCs w:val="20"/>
                <w:lang w:val="en-US"/>
              </w:rPr>
              <w:t>7.</w:t>
            </w:r>
          </w:p>
        </w:tc>
        <w:tc>
          <w:tcPr>
            <w:tcW w:w="8603" w:type="dxa"/>
          </w:tcPr>
          <w:p w14:paraId="3D52978E" w14:textId="1FF5B27B" w:rsidR="008A59BD" w:rsidRDefault="00705D1A" w:rsidP="00096C88">
            <w:pPr>
              <w:rPr>
                <w:rFonts w:ascii="Arial" w:hAnsi="Arial" w:cs="Arial"/>
                <w:sz w:val="20"/>
                <w:szCs w:val="20"/>
              </w:rPr>
            </w:pPr>
            <w:r>
              <w:rPr>
                <w:rFonts w:ascii="Arial" w:hAnsi="Arial" w:cs="Arial"/>
                <w:b/>
                <w:bCs/>
                <w:sz w:val="20"/>
                <w:szCs w:val="20"/>
              </w:rPr>
              <w:t xml:space="preserve">Приём </w:t>
            </w:r>
            <w:r w:rsidR="008A59BD">
              <w:rPr>
                <w:rFonts w:ascii="Arial" w:hAnsi="Arial" w:cs="Arial"/>
                <w:b/>
                <w:bCs/>
                <w:sz w:val="20"/>
                <w:szCs w:val="20"/>
              </w:rPr>
              <w:t>узкого специалиста</w:t>
            </w:r>
            <w:r w:rsidR="00AD74BF">
              <w:rPr>
                <w:rFonts w:ascii="Arial" w:hAnsi="Arial" w:cs="Arial"/>
                <w:sz w:val="20"/>
                <w:szCs w:val="20"/>
              </w:rPr>
              <w:t xml:space="preserve"> </w:t>
            </w:r>
            <w:r w:rsidR="008A59BD">
              <w:rPr>
                <w:rFonts w:ascii="Arial" w:hAnsi="Arial" w:cs="Arial"/>
                <w:sz w:val="20"/>
                <w:szCs w:val="20"/>
              </w:rPr>
              <w:t>(дерматолог</w:t>
            </w:r>
            <w:r w:rsidR="0031556C">
              <w:rPr>
                <w:rFonts w:ascii="Arial" w:hAnsi="Arial" w:cs="Arial"/>
                <w:sz w:val="20"/>
                <w:szCs w:val="20"/>
              </w:rPr>
              <w:t>, ратолог)</w:t>
            </w:r>
          </w:p>
          <w:p w14:paraId="4DCE4983" w14:textId="77777777" w:rsidR="008A59BD" w:rsidRDefault="008A59BD" w:rsidP="00096C88">
            <w:pPr>
              <w:rPr>
                <w:rFonts w:ascii="Arial" w:hAnsi="Arial" w:cs="Arial"/>
                <w:sz w:val="20"/>
                <w:szCs w:val="20"/>
              </w:rPr>
            </w:pPr>
          </w:p>
          <w:p w14:paraId="417B8613" w14:textId="1CA1CA2D" w:rsidR="00096C88" w:rsidRDefault="0031556C" w:rsidP="00096C88">
            <w:pPr>
              <w:rPr>
                <w:rFonts w:ascii="Arial" w:hAnsi="Arial" w:cs="Arial"/>
                <w:sz w:val="20"/>
                <w:szCs w:val="20"/>
              </w:rPr>
            </w:pPr>
            <w:r>
              <w:rPr>
                <w:rFonts w:ascii="Arial" w:hAnsi="Arial" w:cs="Arial"/>
                <w:sz w:val="20"/>
                <w:szCs w:val="20"/>
              </w:rPr>
              <w:t xml:space="preserve">Приём дерматолога </w:t>
            </w:r>
            <w:r w:rsidR="00AD74BF">
              <w:rPr>
                <w:rFonts w:ascii="Arial" w:hAnsi="Arial" w:cs="Arial"/>
                <w:sz w:val="20"/>
                <w:szCs w:val="20"/>
              </w:rPr>
              <w:t>включает Приём терапевта</w:t>
            </w:r>
            <w:r w:rsidR="00E52102">
              <w:rPr>
                <w:rFonts w:ascii="Arial" w:hAnsi="Arial" w:cs="Arial"/>
                <w:sz w:val="20"/>
                <w:szCs w:val="20"/>
              </w:rPr>
              <w:t>,</w:t>
            </w:r>
            <w:r w:rsidR="00AD74BF">
              <w:rPr>
                <w:rFonts w:ascii="Arial" w:hAnsi="Arial" w:cs="Arial"/>
                <w:sz w:val="20"/>
                <w:szCs w:val="20"/>
              </w:rPr>
              <w:t xml:space="preserve"> следующие манипуля</w:t>
            </w:r>
            <w:r w:rsidR="00F95785">
              <w:rPr>
                <w:rFonts w:ascii="Arial" w:hAnsi="Arial" w:cs="Arial"/>
                <w:sz w:val="20"/>
                <w:szCs w:val="20"/>
              </w:rPr>
              <w:t>ции</w:t>
            </w:r>
            <w:r w:rsidR="009A70FD">
              <w:rPr>
                <w:rFonts w:ascii="Arial" w:hAnsi="Arial" w:cs="Arial"/>
                <w:sz w:val="20"/>
                <w:szCs w:val="20"/>
              </w:rPr>
              <w:t xml:space="preserve"> и исследования</w:t>
            </w:r>
            <w:r w:rsidR="00F95785">
              <w:rPr>
                <w:rFonts w:ascii="Arial" w:hAnsi="Arial" w:cs="Arial"/>
                <w:sz w:val="20"/>
                <w:szCs w:val="20"/>
              </w:rPr>
              <w:t>:</w:t>
            </w:r>
          </w:p>
          <w:p w14:paraId="5D9E5A7D" w14:textId="73B89D16" w:rsidR="00F95785" w:rsidRPr="00F95785" w:rsidRDefault="00F95785" w:rsidP="00F95785">
            <w:pPr>
              <w:rPr>
                <w:rFonts w:ascii="Arial" w:hAnsi="Arial" w:cs="Arial"/>
                <w:sz w:val="20"/>
                <w:szCs w:val="20"/>
              </w:rPr>
            </w:pPr>
            <w:r w:rsidRPr="00F95785">
              <w:rPr>
                <w:rFonts w:ascii="Arial" w:hAnsi="Arial" w:cs="Arial"/>
                <w:sz w:val="20"/>
                <w:szCs w:val="20"/>
              </w:rPr>
              <w:t>- люминесцентная диагностика</w:t>
            </w:r>
            <w:r w:rsidR="009A70FD">
              <w:rPr>
                <w:rFonts w:ascii="Arial" w:hAnsi="Arial" w:cs="Arial"/>
                <w:sz w:val="20"/>
                <w:szCs w:val="20"/>
              </w:rPr>
              <w:t>;</w:t>
            </w:r>
          </w:p>
          <w:p w14:paraId="1F026539" w14:textId="0C6F56B2" w:rsidR="00F95785" w:rsidRPr="00F95785" w:rsidRDefault="00F95785" w:rsidP="00F95785">
            <w:pPr>
              <w:rPr>
                <w:rFonts w:ascii="Arial" w:hAnsi="Arial" w:cs="Arial"/>
                <w:sz w:val="20"/>
                <w:szCs w:val="20"/>
              </w:rPr>
            </w:pPr>
            <w:r w:rsidRPr="00F95785">
              <w:rPr>
                <w:rFonts w:ascii="Arial" w:hAnsi="Arial" w:cs="Arial"/>
                <w:sz w:val="20"/>
                <w:szCs w:val="20"/>
              </w:rPr>
              <w:t>- цитологическое исследование мазка отпечатка</w:t>
            </w:r>
            <w:r w:rsidR="009A70FD">
              <w:rPr>
                <w:rFonts w:ascii="Arial" w:hAnsi="Arial" w:cs="Arial"/>
                <w:sz w:val="20"/>
                <w:szCs w:val="20"/>
              </w:rPr>
              <w:t>;</w:t>
            </w:r>
            <w:r w:rsidRPr="00F95785">
              <w:rPr>
                <w:rFonts w:ascii="Arial" w:hAnsi="Arial" w:cs="Arial"/>
                <w:sz w:val="20"/>
                <w:szCs w:val="20"/>
              </w:rPr>
              <w:t xml:space="preserve"> </w:t>
            </w:r>
          </w:p>
          <w:p w14:paraId="39F20031" w14:textId="265DAE54" w:rsidR="00F95785" w:rsidRPr="00F95785" w:rsidRDefault="00F95785" w:rsidP="00F95785">
            <w:pPr>
              <w:rPr>
                <w:rFonts w:ascii="Arial" w:hAnsi="Arial" w:cs="Arial"/>
                <w:sz w:val="20"/>
                <w:szCs w:val="20"/>
              </w:rPr>
            </w:pPr>
            <w:r w:rsidRPr="00F95785">
              <w:rPr>
                <w:rFonts w:ascii="Arial" w:hAnsi="Arial" w:cs="Arial"/>
                <w:sz w:val="20"/>
                <w:szCs w:val="20"/>
              </w:rPr>
              <w:t>- трихоскопия</w:t>
            </w:r>
            <w:r w:rsidR="009A70FD">
              <w:rPr>
                <w:rFonts w:ascii="Arial" w:hAnsi="Arial" w:cs="Arial"/>
                <w:sz w:val="20"/>
                <w:szCs w:val="20"/>
              </w:rPr>
              <w:t>;</w:t>
            </w:r>
          </w:p>
          <w:p w14:paraId="13FE3264" w14:textId="72F580D0" w:rsidR="00F95785" w:rsidRPr="00F95785" w:rsidRDefault="00F95785" w:rsidP="00F95785">
            <w:pPr>
              <w:rPr>
                <w:rFonts w:ascii="Arial" w:hAnsi="Arial" w:cs="Arial"/>
                <w:sz w:val="20"/>
                <w:szCs w:val="20"/>
              </w:rPr>
            </w:pPr>
            <w:r w:rsidRPr="00F95785">
              <w:rPr>
                <w:rFonts w:ascii="Arial" w:hAnsi="Arial" w:cs="Arial"/>
                <w:sz w:val="20"/>
                <w:szCs w:val="20"/>
              </w:rPr>
              <w:t>- соскоб кожи на эктопаразитов</w:t>
            </w:r>
            <w:r w:rsidR="009A70FD">
              <w:rPr>
                <w:rFonts w:ascii="Arial" w:hAnsi="Arial" w:cs="Arial"/>
                <w:sz w:val="20"/>
                <w:szCs w:val="20"/>
              </w:rPr>
              <w:t>;</w:t>
            </w:r>
          </w:p>
          <w:p w14:paraId="19DFF0F6" w14:textId="4F5BA386" w:rsidR="00F95785" w:rsidRPr="00F95785" w:rsidRDefault="00F95785" w:rsidP="00F95785">
            <w:pPr>
              <w:rPr>
                <w:rFonts w:ascii="Arial" w:hAnsi="Arial" w:cs="Arial"/>
                <w:sz w:val="20"/>
                <w:szCs w:val="20"/>
              </w:rPr>
            </w:pPr>
            <w:r w:rsidRPr="00F95785">
              <w:rPr>
                <w:rFonts w:ascii="Arial" w:hAnsi="Arial" w:cs="Arial"/>
                <w:sz w:val="20"/>
                <w:szCs w:val="20"/>
              </w:rPr>
              <w:t>- исследование на отодектоз</w:t>
            </w:r>
            <w:r w:rsidR="009A70FD">
              <w:rPr>
                <w:rFonts w:ascii="Arial" w:hAnsi="Arial" w:cs="Arial"/>
                <w:sz w:val="20"/>
                <w:szCs w:val="20"/>
              </w:rPr>
              <w:t>;</w:t>
            </w:r>
          </w:p>
          <w:p w14:paraId="5C63F35B" w14:textId="093D60B4" w:rsidR="00F95785" w:rsidRDefault="00F95785" w:rsidP="00F95785">
            <w:pPr>
              <w:rPr>
                <w:rFonts w:ascii="Arial" w:hAnsi="Arial" w:cs="Arial"/>
                <w:sz w:val="20"/>
                <w:szCs w:val="20"/>
              </w:rPr>
            </w:pPr>
            <w:r w:rsidRPr="00F95785">
              <w:rPr>
                <w:rFonts w:ascii="Arial" w:hAnsi="Arial" w:cs="Arial"/>
                <w:sz w:val="20"/>
                <w:szCs w:val="20"/>
              </w:rPr>
              <w:t>- отоскопия</w:t>
            </w:r>
            <w:r w:rsidR="00DA6632">
              <w:rPr>
                <w:rFonts w:ascii="Arial" w:hAnsi="Arial" w:cs="Arial"/>
                <w:sz w:val="20"/>
                <w:szCs w:val="20"/>
              </w:rPr>
              <w:t>;</w:t>
            </w:r>
          </w:p>
          <w:p w14:paraId="12B393B0" w14:textId="08257866" w:rsidR="00DA6632" w:rsidRDefault="00DA6632" w:rsidP="00F95785">
            <w:pPr>
              <w:rPr>
                <w:rFonts w:ascii="Arial" w:hAnsi="Arial" w:cs="Arial"/>
                <w:sz w:val="20"/>
                <w:szCs w:val="20"/>
              </w:rPr>
            </w:pPr>
            <w:r>
              <w:rPr>
                <w:rFonts w:ascii="Arial" w:hAnsi="Arial" w:cs="Arial"/>
                <w:sz w:val="20"/>
                <w:szCs w:val="20"/>
              </w:rPr>
              <w:t xml:space="preserve">- </w:t>
            </w:r>
            <w:r w:rsidR="00E772F7">
              <w:rPr>
                <w:rFonts w:ascii="Arial" w:hAnsi="Arial" w:cs="Arial"/>
                <w:sz w:val="20"/>
                <w:szCs w:val="20"/>
              </w:rPr>
              <w:t>три</w:t>
            </w:r>
            <w:r w:rsidR="00162A61">
              <w:rPr>
                <w:rFonts w:ascii="Arial" w:hAnsi="Arial" w:cs="Arial"/>
                <w:sz w:val="20"/>
                <w:szCs w:val="20"/>
              </w:rPr>
              <w:t xml:space="preserve"> </w:t>
            </w:r>
            <w:r w:rsidR="00E772F7">
              <w:rPr>
                <w:rFonts w:ascii="Arial" w:hAnsi="Arial" w:cs="Arial"/>
                <w:sz w:val="20"/>
                <w:szCs w:val="20"/>
              </w:rPr>
              <w:t xml:space="preserve">бесплатные </w:t>
            </w:r>
            <w:r w:rsidR="00162A61">
              <w:rPr>
                <w:rFonts w:ascii="Arial" w:hAnsi="Arial" w:cs="Arial"/>
                <w:sz w:val="20"/>
                <w:szCs w:val="20"/>
              </w:rPr>
              <w:t>консультации по телефону по ходу лечения с корректировкой назначений;</w:t>
            </w:r>
          </w:p>
          <w:p w14:paraId="257869B9" w14:textId="608F293E" w:rsidR="00162A61" w:rsidRDefault="00162A61" w:rsidP="00F95785">
            <w:pPr>
              <w:rPr>
                <w:rFonts w:ascii="Arial" w:hAnsi="Arial" w:cs="Arial"/>
                <w:sz w:val="20"/>
                <w:szCs w:val="20"/>
              </w:rPr>
            </w:pPr>
            <w:r>
              <w:rPr>
                <w:rFonts w:ascii="Arial" w:hAnsi="Arial" w:cs="Arial"/>
                <w:sz w:val="20"/>
                <w:szCs w:val="20"/>
              </w:rPr>
              <w:t xml:space="preserve">- </w:t>
            </w:r>
            <w:r w:rsidR="00E772F7">
              <w:rPr>
                <w:rFonts w:ascii="Arial" w:hAnsi="Arial" w:cs="Arial"/>
                <w:sz w:val="20"/>
                <w:szCs w:val="20"/>
              </w:rPr>
              <w:t>од</w:t>
            </w:r>
            <w:r w:rsidR="00B447AC">
              <w:rPr>
                <w:rFonts w:ascii="Arial" w:hAnsi="Arial" w:cs="Arial"/>
                <w:sz w:val="20"/>
                <w:szCs w:val="20"/>
              </w:rPr>
              <w:t>ин</w:t>
            </w:r>
            <w:r w:rsidR="00E772F7">
              <w:rPr>
                <w:rFonts w:ascii="Arial" w:hAnsi="Arial" w:cs="Arial"/>
                <w:sz w:val="20"/>
                <w:szCs w:val="20"/>
              </w:rPr>
              <w:t xml:space="preserve"> бесплатный приём по ходу лечения с корректировкой назначений;</w:t>
            </w:r>
          </w:p>
          <w:p w14:paraId="75FA47BD" w14:textId="7052E510" w:rsidR="00E772F7" w:rsidRDefault="00E772F7" w:rsidP="00F95785">
            <w:pPr>
              <w:rPr>
                <w:rFonts w:ascii="Arial" w:hAnsi="Arial" w:cs="Arial"/>
                <w:sz w:val="20"/>
                <w:szCs w:val="20"/>
              </w:rPr>
            </w:pPr>
            <w:r>
              <w:rPr>
                <w:rFonts w:ascii="Arial" w:hAnsi="Arial" w:cs="Arial"/>
                <w:sz w:val="20"/>
                <w:szCs w:val="20"/>
              </w:rPr>
              <w:t>- одно бесплатное контрольное исследование из списка выше</w:t>
            </w:r>
          </w:p>
          <w:p w14:paraId="038486D3" w14:textId="05D5E3DD" w:rsidR="00C65352" w:rsidRDefault="00C65352" w:rsidP="00F95785">
            <w:pPr>
              <w:rPr>
                <w:rFonts w:ascii="Arial" w:hAnsi="Arial" w:cs="Arial"/>
                <w:sz w:val="20"/>
                <w:szCs w:val="20"/>
              </w:rPr>
            </w:pPr>
          </w:p>
          <w:p w14:paraId="79933BA5" w14:textId="1136B265" w:rsidR="0031556C" w:rsidRDefault="0031556C" w:rsidP="00F95785">
            <w:pPr>
              <w:rPr>
                <w:rFonts w:ascii="Arial" w:hAnsi="Arial" w:cs="Arial"/>
                <w:sz w:val="20"/>
                <w:szCs w:val="20"/>
              </w:rPr>
            </w:pPr>
            <w:r>
              <w:rPr>
                <w:rFonts w:ascii="Arial" w:hAnsi="Arial" w:cs="Arial"/>
                <w:sz w:val="20"/>
                <w:szCs w:val="20"/>
              </w:rPr>
              <w:t>Приём ратолога включает Приём терапевта.</w:t>
            </w:r>
          </w:p>
          <w:p w14:paraId="3D8B4230" w14:textId="77777777" w:rsidR="0031556C" w:rsidRDefault="0031556C" w:rsidP="00F95785">
            <w:pPr>
              <w:rPr>
                <w:rFonts w:ascii="Arial" w:hAnsi="Arial" w:cs="Arial"/>
                <w:sz w:val="20"/>
                <w:szCs w:val="20"/>
              </w:rPr>
            </w:pPr>
          </w:p>
          <w:p w14:paraId="7A2C51B5" w14:textId="21251B8B" w:rsidR="00C65352" w:rsidRPr="00AD74BF" w:rsidRDefault="00C65352" w:rsidP="009474C9">
            <w:pPr>
              <w:jc w:val="both"/>
              <w:rPr>
                <w:rFonts w:ascii="Arial" w:hAnsi="Arial" w:cs="Arial"/>
                <w:sz w:val="20"/>
                <w:szCs w:val="20"/>
              </w:rPr>
            </w:pPr>
            <w:r w:rsidRPr="00B669A5">
              <w:rPr>
                <w:rFonts w:ascii="Arial" w:hAnsi="Arial" w:cs="Arial"/>
                <w:i/>
                <w:iCs/>
                <w:sz w:val="20"/>
                <w:szCs w:val="20"/>
              </w:rPr>
              <w:t>Анализы и диагностические действия</w:t>
            </w:r>
            <w:r w:rsidR="00154261">
              <w:rPr>
                <w:rFonts w:ascii="Arial" w:hAnsi="Arial" w:cs="Arial"/>
                <w:i/>
                <w:iCs/>
                <w:sz w:val="20"/>
                <w:szCs w:val="20"/>
              </w:rPr>
              <w:t xml:space="preserve">, не указанные выше, </w:t>
            </w:r>
            <w:r w:rsidRPr="00B669A5">
              <w:rPr>
                <w:rFonts w:ascii="Arial" w:hAnsi="Arial" w:cs="Arial"/>
                <w:i/>
                <w:iCs/>
                <w:sz w:val="20"/>
                <w:szCs w:val="20"/>
              </w:rPr>
              <w:t xml:space="preserve">оплачиваются </w:t>
            </w:r>
            <w:r w:rsidR="00EC3277">
              <w:rPr>
                <w:rFonts w:ascii="Arial" w:hAnsi="Arial" w:cs="Arial"/>
                <w:i/>
                <w:iCs/>
                <w:sz w:val="20"/>
                <w:szCs w:val="20"/>
              </w:rPr>
              <w:t>по прейскуранту</w:t>
            </w:r>
            <w:r w:rsidRPr="00B669A5">
              <w:rPr>
                <w:rFonts w:ascii="Arial" w:hAnsi="Arial" w:cs="Arial"/>
                <w:i/>
                <w:iCs/>
                <w:sz w:val="20"/>
                <w:szCs w:val="20"/>
              </w:rPr>
              <w:t>. Расходники и препараты включены в цену, кроме манипуляций, обозначенных звездочкой.</w:t>
            </w:r>
          </w:p>
        </w:tc>
        <w:tc>
          <w:tcPr>
            <w:tcW w:w="1247" w:type="dxa"/>
          </w:tcPr>
          <w:p w14:paraId="11478B76" w14:textId="2B6B2BC6" w:rsidR="00096C88" w:rsidRPr="00780C1B" w:rsidRDefault="0064417E" w:rsidP="00096C88">
            <w:pPr>
              <w:jc w:val="right"/>
              <w:rPr>
                <w:rFonts w:ascii="Arial" w:hAnsi="Arial" w:cs="Arial"/>
                <w:sz w:val="20"/>
                <w:szCs w:val="20"/>
              </w:rPr>
            </w:pPr>
            <w:r w:rsidRPr="00780C1B">
              <w:rPr>
                <w:rFonts w:ascii="Arial" w:hAnsi="Arial" w:cs="Arial"/>
                <w:sz w:val="20"/>
                <w:szCs w:val="20"/>
              </w:rPr>
              <w:t>1</w:t>
            </w:r>
            <w:r>
              <w:rPr>
                <w:rFonts w:ascii="Arial" w:hAnsi="Arial" w:cs="Arial"/>
                <w:sz w:val="20"/>
                <w:szCs w:val="20"/>
              </w:rPr>
              <w:t> </w:t>
            </w:r>
            <w:r w:rsidRPr="00780C1B">
              <w:rPr>
                <w:rFonts w:ascii="Arial" w:hAnsi="Arial" w:cs="Arial"/>
                <w:sz w:val="20"/>
                <w:szCs w:val="20"/>
              </w:rPr>
              <w:t>900</w:t>
            </w:r>
            <w:r w:rsidRPr="00780C1B">
              <w:rPr>
                <w:rFonts w:ascii="Arial" w:hAnsi="Arial" w:cs="Arial"/>
                <w:color w:val="222222"/>
                <w:sz w:val="20"/>
                <w:szCs w:val="20"/>
                <w:shd w:val="clear" w:color="auto" w:fill="FFFFFF"/>
              </w:rPr>
              <w:t>₽</w:t>
            </w:r>
          </w:p>
        </w:tc>
      </w:tr>
      <w:tr w:rsidR="0064417E" w14:paraId="1A0C9A7B" w14:textId="77777777" w:rsidTr="008638BF">
        <w:trPr>
          <w:jc w:val="center"/>
        </w:trPr>
        <w:tc>
          <w:tcPr>
            <w:tcW w:w="606" w:type="dxa"/>
          </w:tcPr>
          <w:p w14:paraId="44233FDF" w14:textId="49ED6FB9" w:rsidR="0064417E" w:rsidRPr="008638BF" w:rsidRDefault="008638BF" w:rsidP="00096C88">
            <w:pPr>
              <w:jc w:val="center"/>
              <w:rPr>
                <w:rFonts w:ascii="Arial" w:hAnsi="Arial" w:cs="Arial"/>
                <w:sz w:val="20"/>
                <w:szCs w:val="20"/>
              </w:rPr>
            </w:pPr>
            <w:r>
              <w:rPr>
                <w:rFonts w:ascii="Arial" w:hAnsi="Arial" w:cs="Arial"/>
                <w:sz w:val="20"/>
                <w:szCs w:val="20"/>
                <w:lang w:val="en-US"/>
              </w:rPr>
              <w:t>I</w:t>
            </w:r>
            <w:r w:rsidRPr="00780C1B">
              <w:rPr>
                <w:rFonts w:ascii="Arial" w:hAnsi="Arial" w:cs="Arial"/>
                <w:sz w:val="20"/>
                <w:szCs w:val="20"/>
              </w:rPr>
              <w:t>.</w:t>
            </w:r>
            <w:r>
              <w:rPr>
                <w:rFonts w:ascii="Arial" w:hAnsi="Arial" w:cs="Arial"/>
                <w:sz w:val="20"/>
                <w:szCs w:val="20"/>
              </w:rPr>
              <w:t>8</w:t>
            </w:r>
            <w:r>
              <w:rPr>
                <w:rFonts w:ascii="Arial" w:hAnsi="Arial" w:cs="Arial"/>
                <w:sz w:val="20"/>
                <w:szCs w:val="20"/>
                <w:lang w:val="en-US"/>
              </w:rPr>
              <w:t>.</w:t>
            </w:r>
          </w:p>
        </w:tc>
        <w:tc>
          <w:tcPr>
            <w:tcW w:w="8603" w:type="dxa"/>
          </w:tcPr>
          <w:p w14:paraId="081A65B0" w14:textId="6B7834AF" w:rsidR="0064417E" w:rsidRDefault="007C328D" w:rsidP="00096C88">
            <w:pPr>
              <w:rPr>
                <w:rFonts w:ascii="Arial" w:hAnsi="Arial" w:cs="Arial"/>
                <w:sz w:val="20"/>
                <w:szCs w:val="20"/>
              </w:rPr>
            </w:pPr>
            <w:r>
              <w:rPr>
                <w:rFonts w:ascii="Arial" w:hAnsi="Arial" w:cs="Arial"/>
                <w:b/>
                <w:bCs/>
                <w:sz w:val="20"/>
                <w:szCs w:val="20"/>
              </w:rPr>
              <w:t xml:space="preserve">Вакцинация </w:t>
            </w:r>
            <w:r w:rsidR="00627EE4">
              <w:rPr>
                <w:rFonts w:ascii="Arial" w:hAnsi="Arial" w:cs="Arial"/>
                <w:b/>
                <w:bCs/>
                <w:sz w:val="20"/>
                <w:szCs w:val="20"/>
              </w:rPr>
              <w:t xml:space="preserve">котят и щенков </w:t>
            </w:r>
            <w:r>
              <w:rPr>
                <w:rFonts w:ascii="Arial" w:hAnsi="Arial" w:cs="Arial"/>
                <w:b/>
                <w:bCs/>
                <w:sz w:val="20"/>
                <w:szCs w:val="20"/>
              </w:rPr>
              <w:t>«ВСЁ ВКЛЮЧЕНО»</w:t>
            </w:r>
            <w:r w:rsidR="000475B8">
              <w:rPr>
                <w:rFonts w:ascii="Arial" w:hAnsi="Arial" w:cs="Arial"/>
                <w:b/>
                <w:bCs/>
                <w:sz w:val="20"/>
                <w:szCs w:val="20"/>
              </w:rPr>
              <w:t xml:space="preserve"> </w:t>
            </w:r>
            <w:r w:rsidR="000475B8" w:rsidRPr="008C6C2E">
              <w:rPr>
                <w:rFonts w:ascii="Arial" w:hAnsi="Arial" w:cs="Arial"/>
                <w:sz w:val="20"/>
                <w:szCs w:val="20"/>
              </w:rPr>
              <w:t xml:space="preserve">включает в себя </w:t>
            </w:r>
            <w:r w:rsidR="008C6C2E" w:rsidRPr="008C6C2E">
              <w:rPr>
                <w:rFonts w:ascii="Arial" w:hAnsi="Arial" w:cs="Arial"/>
                <w:sz w:val="20"/>
                <w:szCs w:val="20"/>
              </w:rPr>
              <w:t>вакцинацию и ревакцинацию с бешенством с интервалом 21-28 дней.</w:t>
            </w:r>
          </w:p>
          <w:p w14:paraId="7A597D71" w14:textId="77777777" w:rsidR="008C6C2E" w:rsidRDefault="008C6C2E" w:rsidP="00096C88">
            <w:pPr>
              <w:rPr>
                <w:rFonts w:ascii="Arial" w:hAnsi="Arial" w:cs="Arial"/>
                <w:b/>
                <w:bCs/>
                <w:sz w:val="20"/>
                <w:szCs w:val="20"/>
              </w:rPr>
            </w:pPr>
          </w:p>
          <w:p w14:paraId="17562C59" w14:textId="5C27DDB7" w:rsidR="008C6C2E" w:rsidRPr="006E5478" w:rsidRDefault="000347EF" w:rsidP="009474C9">
            <w:pPr>
              <w:jc w:val="both"/>
              <w:rPr>
                <w:rFonts w:ascii="Arial" w:hAnsi="Arial" w:cs="Arial"/>
                <w:i/>
                <w:iCs/>
                <w:sz w:val="20"/>
                <w:szCs w:val="20"/>
              </w:rPr>
            </w:pPr>
            <w:r w:rsidRPr="006E5478">
              <w:rPr>
                <w:rFonts w:ascii="Arial" w:hAnsi="Arial" w:cs="Arial"/>
                <w:i/>
                <w:iCs/>
                <w:sz w:val="20"/>
                <w:szCs w:val="20"/>
              </w:rPr>
              <w:lastRenderedPageBreak/>
              <w:t xml:space="preserve">Бесплатно предоставляется </w:t>
            </w:r>
            <w:r w:rsidR="00B97D6C" w:rsidRPr="006E5478">
              <w:rPr>
                <w:rFonts w:ascii="Arial" w:hAnsi="Arial" w:cs="Arial"/>
                <w:i/>
                <w:iCs/>
                <w:sz w:val="20"/>
                <w:szCs w:val="20"/>
              </w:rPr>
              <w:t>глистагонный препарат, если производится предоплата услуги за 7-10 дней до планируемой даты вакцинации.</w:t>
            </w:r>
            <w:r w:rsidRPr="006E5478">
              <w:rPr>
                <w:rFonts w:ascii="Arial" w:hAnsi="Arial" w:cs="Arial"/>
                <w:i/>
                <w:iCs/>
                <w:sz w:val="20"/>
                <w:szCs w:val="20"/>
              </w:rPr>
              <w:t xml:space="preserve"> </w:t>
            </w:r>
            <w:r w:rsidR="006E5478">
              <w:rPr>
                <w:rFonts w:ascii="Arial" w:hAnsi="Arial" w:cs="Arial"/>
                <w:i/>
                <w:iCs/>
                <w:sz w:val="20"/>
                <w:szCs w:val="20"/>
              </w:rPr>
              <w:t xml:space="preserve">Так же в услугу входит осмотр </w:t>
            </w:r>
            <w:r w:rsidR="002C4AB9">
              <w:rPr>
                <w:rFonts w:ascii="Arial" w:hAnsi="Arial" w:cs="Arial"/>
                <w:i/>
                <w:iCs/>
                <w:sz w:val="20"/>
                <w:szCs w:val="20"/>
              </w:rPr>
              <w:t>терапевта, выдача и оформление ветеринарного паспорта</w:t>
            </w:r>
            <w:r w:rsidR="006216D4">
              <w:rPr>
                <w:rFonts w:ascii="Arial" w:hAnsi="Arial" w:cs="Arial"/>
                <w:i/>
                <w:iCs/>
                <w:sz w:val="20"/>
                <w:szCs w:val="20"/>
              </w:rPr>
              <w:t>, дача глистагонного препарата.</w:t>
            </w:r>
          </w:p>
        </w:tc>
        <w:tc>
          <w:tcPr>
            <w:tcW w:w="1247" w:type="dxa"/>
          </w:tcPr>
          <w:p w14:paraId="5FF0201B" w14:textId="02132CFA" w:rsidR="0064417E" w:rsidRPr="00780C1B" w:rsidRDefault="008C6C2E" w:rsidP="00096C88">
            <w:pPr>
              <w:jc w:val="right"/>
              <w:rPr>
                <w:rFonts w:ascii="Arial" w:hAnsi="Arial" w:cs="Arial"/>
                <w:sz w:val="20"/>
                <w:szCs w:val="20"/>
              </w:rPr>
            </w:pPr>
            <w:r>
              <w:rPr>
                <w:rFonts w:ascii="Arial" w:hAnsi="Arial" w:cs="Arial"/>
                <w:sz w:val="20"/>
                <w:szCs w:val="20"/>
              </w:rPr>
              <w:lastRenderedPageBreak/>
              <w:t>2 490</w:t>
            </w:r>
            <w:r w:rsidR="00106100" w:rsidRPr="00780C1B">
              <w:rPr>
                <w:rFonts w:ascii="Arial" w:hAnsi="Arial" w:cs="Arial"/>
                <w:color w:val="222222"/>
                <w:sz w:val="20"/>
                <w:szCs w:val="20"/>
                <w:shd w:val="clear" w:color="auto" w:fill="FFFFFF"/>
              </w:rPr>
              <w:t>₽</w:t>
            </w:r>
          </w:p>
        </w:tc>
      </w:tr>
      <w:tr w:rsidR="008638BF" w14:paraId="69392EA6" w14:textId="77777777" w:rsidTr="008638BF">
        <w:trPr>
          <w:jc w:val="center"/>
        </w:trPr>
        <w:tc>
          <w:tcPr>
            <w:tcW w:w="606" w:type="dxa"/>
          </w:tcPr>
          <w:p w14:paraId="5093FF89" w14:textId="292AA76F" w:rsidR="008638BF" w:rsidRDefault="008638BF" w:rsidP="00096C88">
            <w:pPr>
              <w:jc w:val="center"/>
              <w:rPr>
                <w:rFonts w:ascii="Arial" w:hAnsi="Arial" w:cs="Arial"/>
                <w:sz w:val="20"/>
                <w:szCs w:val="20"/>
                <w:lang w:val="en-US"/>
              </w:rPr>
            </w:pPr>
            <w:r>
              <w:rPr>
                <w:rFonts w:ascii="Arial" w:hAnsi="Arial" w:cs="Arial"/>
                <w:sz w:val="20"/>
                <w:szCs w:val="20"/>
                <w:lang w:val="en-US"/>
              </w:rPr>
              <w:t>I</w:t>
            </w:r>
            <w:r w:rsidRPr="00780C1B">
              <w:rPr>
                <w:rFonts w:ascii="Arial" w:hAnsi="Arial" w:cs="Arial"/>
                <w:sz w:val="20"/>
                <w:szCs w:val="20"/>
              </w:rPr>
              <w:t>.</w:t>
            </w:r>
            <w:r>
              <w:rPr>
                <w:rFonts w:ascii="Arial" w:hAnsi="Arial" w:cs="Arial"/>
                <w:sz w:val="20"/>
                <w:szCs w:val="20"/>
              </w:rPr>
              <w:t>9</w:t>
            </w:r>
            <w:r>
              <w:rPr>
                <w:rFonts w:ascii="Arial" w:hAnsi="Arial" w:cs="Arial"/>
                <w:sz w:val="20"/>
                <w:szCs w:val="20"/>
                <w:lang w:val="en-US"/>
              </w:rPr>
              <w:t>.</w:t>
            </w:r>
          </w:p>
        </w:tc>
        <w:tc>
          <w:tcPr>
            <w:tcW w:w="8603" w:type="dxa"/>
          </w:tcPr>
          <w:p w14:paraId="6D6C36F2" w14:textId="77777777" w:rsidR="008638BF" w:rsidRDefault="00106100" w:rsidP="00096C88">
            <w:pPr>
              <w:rPr>
                <w:rFonts w:ascii="Arial" w:hAnsi="Arial" w:cs="Arial"/>
                <w:sz w:val="20"/>
                <w:szCs w:val="20"/>
              </w:rPr>
            </w:pPr>
            <w:r>
              <w:rPr>
                <w:rFonts w:ascii="Arial" w:hAnsi="Arial" w:cs="Arial"/>
                <w:b/>
                <w:bCs/>
                <w:sz w:val="20"/>
                <w:szCs w:val="20"/>
              </w:rPr>
              <w:t>Ежегодная вакцинация «ВСЁ ВКЛЮЧЕНО»</w:t>
            </w:r>
            <w:r w:rsidR="005B1970">
              <w:rPr>
                <w:rFonts w:ascii="Arial" w:hAnsi="Arial" w:cs="Arial"/>
                <w:b/>
                <w:bCs/>
                <w:sz w:val="20"/>
                <w:szCs w:val="20"/>
              </w:rPr>
              <w:t xml:space="preserve"> </w:t>
            </w:r>
            <w:r w:rsidR="005B1970" w:rsidRPr="005B1970">
              <w:rPr>
                <w:rFonts w:ascii="Arial" w:hAnsi="Arial" w:cs="Arial"/>
                <w:sz w:val="20"/>
                <w:szCs w:val="20"/>
              </w:rPr>
              <w:t>включает в себя вакцинацию с бешенством.</w:t>
            </w:r>
          </w:p>
          <w:p w14:paraId="642EEEEE" w14:textId="77777777" w:rsidR="00DB3FF4" w:rsidRDefault="00DB3FF4" w:rsidP="00096C88">
            <w:pPr>
              <w:rPr>
                <w:rFonts w:ascii="Arial" w:hAnsi="Arial" w:cs="Arial"/>
                <w:b/>
                <w:bCs/>
                <w:sz w:val="20"/>
                <w:szCs w:val="20"/>
              </w:rPr>
            </w:pPr>
          </w:p>
          <w:p w14:paraId="58BEFE3D" w14:textId="10551F59" w:rsidR="00DB3FF4" w:rsidRDefault="00DB3FF4" w:rsidP="009474C9">
            <w:pPr>
              <w:jc w:val="both"/>
              <w:rPr>
                <w:rFonts w:ascii="Arial" w:hAnsi="Arial" w:cs="Arial"/>
                <w:b/>
                <w:bCs/>
                <w:sz w:val="20"/>
                <w:szCs w:val="20"/>
              </w:rPr>
            </w:pPr>
            <w:r w:rsidRPr="006E5478">
              <w:rPr>
                <w:rFonts w:ascii="Arial" w:hAnsi="Arial" w:cs="Arial"/>
                <w:i/>
                <w:iCs/>
                <w:sz w:val="20"/>
                <w:szCs w:val="20"/>
              </w:rPr>
              <w:t xml:space="preserve">Бесплатно предоставляется глистагонный препарат, если производится предоплата услуги за 7-10 дней до планируемой даты вакцинации. </w:t>
            </w:r>
            <w:r>
              <w:rPr>
                <w:rFonts w:ascii="Arial" w:hAnsi="Arial" w:cs="Arial"/>
                <w:i/>
                <w:iCs/>
                <w:sz w:val="20"/>
                <w:szCs w:val="20"/>
              </w:rPr>
              <w:t>Так же в услугу входит осмотр терапевта, оформление ветеринарного паспорта, дача глистагонного препарата.</w:t>
            </w:r>
          </w:p>
        </w:tc>
        <w:tc>
          <w:tcPr>
            <w:tcW w:w="1247" w:type="dxa"/>
          </w:tcPr>
          <w:p w14:paraId="322C5156" w14:textId="5BAF8353" w:rsidR="008638BF" w:rsidRPr="00780C1B" w:rsidRDefault="00584595" w:rsidP="00096C88">
            <w:pPr>
              <w:jc w:val="right"/>
              <w:rPr>
                <w:rFonts w:ascii="Arial" w:hAnsi="Arial" w:cs="Arial"/>
                <w:sz w:val="20"/>
                <w:szCs w:val="20"/>
              </w:rPr>
            </w:pPr>
            <w:r>
              <w:rPr>
                <w:rFonts w:ascii="Arial" w:hAnsi="Arial" w:cs="Arial"/>
                <w:sz w:val="20"/>
                <w:szCs w:val="20"/>
              </w:rPr>
              <w:t>1 743</w:t>
            </w:r>
            <w:r w:rsidR="00106100" w:rsidRPr="00780C1B">
              <w:rPr>
                <w:rFonts w:ascii="Arial" w:hAnsi="Arial" w:cs="Arial"/>
                <w:color w:val="222222"/>
                <w:sz w:val="20"/>
                <w:szCs w:val="20"/>
                <w:shd w:val="clear" w:color="auto" w:fill="FFFFFF"/>
              </w:rPr>
              <w:t>₽</w:t>
            </w:r>
          </w:p>
        </w:tc>
      </w:tr>
      <w:tr w:rsidR="008638BF" w14:paraId="3907DE71" w14:textId="77777777" w:rsidTr="008638BF">
        <w:trPr>
          <w:jc w:val="center"/>
        </w:trPr>
        <w:tc>
          <w:tcPr>
            <w:tcW w:w="606" w:type="dxa"/>
          </w:tcPr>
          <w:p w14:paraId="71D347BD" w14:textId="3B4007EC" w:rsidR="008638BF" w:rsidRDefault="008638BF" w:rsidP="00096C88">
            <w:pPr>
              <w:jc w:val="center"/>
              <w:rPr>
                <w:rFonts w:ascii="Arial" w:hAnsi="Arial" w:cs="Arial"/>
                <w:sz w:val="20"/>
                <w:szCs w:val="20"/>
                <w:lang w:val="en-US"/>
              </w:rPr>
            </w:pPr>
            <w:r>
              <w:rPr>
                <w:rFonts w:ascii="Arial" w:hAnsi="Arial" w:cs="Arial"/>
                <w:sz w:val="20"/>
                <w:szCs w:val="20"/>
                <w:lang w:val="en-US"/>
              </w:rPr>
              <w:t>I</w:t>
            </w:r>
            <w:r w:rsidRPr="00780C1B">
              <w:rPr>
                <w:rFonts w:ascii="Arial" w:hAnsi="Arial" w:cs="Arial"/>
                <w:sz w:val="20"/>
                <w:szCs w:val="20"/>
              </w:rPr>
              <w:t>.</w:t>
            </w:r>
            <w:r>
              <w:rPr>
                <w:rFonts w:ascii="Arial" w:hAnsi="Arial" w:cs="Arial"/>
                <w:sz w:val="20"/>
                <w:szCs w:val="20"/>
              </w:rPr>
              <w:t>10</w:t>
            </w:r>
            <w:r>
              <w:rPr>
                <w:rFonts w:ascii="Arial" w:hAnsi="Arial" w:cs="Arial"/>
                <w:sz w:val="20"/>
                <w:szCs w:val="20"/>
                <w:lang w:val="en-US"/>
              </w:rPr>
              <w:t>.</w:t>
            </w:r>
          </w:p>
        </w:tc>
        <w:tc>
          <w:tcPr>
            <w:tcW w:w="8603" w:type="dxa"/>
          </w:tcPr>
          <w:p w14:paraId="5174092E" w14:textId="434A94E2" w:rsidR="008638BF" w:rsidRPr="00CA5E6A" w:rsidRDefault="00106100" w:rsidP="00096C88">
            <w:pPr>
              <w:rPr>
                <w:rFonts w:ascii="Arial" w:hAnsi="Arial" w:cs="Arial"/>
                <w:b/>
                <w:bCs/>
                <w:sz w:val="20"/>
                <w:szCs w:val="20"/>
              </w:rPr>
            </w:pPr>
            <w:r>
              <w:rPr>
                <w:rFonts w:ascii="Arial" w:hAnsi="Arial" w:cs="Arial"/>
                <w:b/>
                <w:bCs/>
                <w:sz w:val="20"/>
                <w:szCs w:val="20"/>
              </w:rPr>
              <w:t>Чипирование</w:t>
            </w:r>
            <w:r w:rsidR="00CA5E6A">
              <w:rPr>
                <w:rFonts w:ascii="Arial" w:hAnsi="Arial" w:cs="Arial"/>
                <w:b/>
                <w:bCs/>
                <w:sz w:val="20"/>
                <w:szCs w:val="20"/>
              </w:rPr>
              <w:t xml:space="preserve"> </w:t>
            </w:r>
            <w:r w:rsidR="00CA5E6A" w:rsidRPr="008F32C4">
              <w:rPr>
                <w:rFonts w:ascii="Arial" w:hAnsi="Arial" w:cs="Arial"/>
                <w:sz w:val="20"/>
                <w:szCs w:val="20"/>
              </w:rPr>
              <w:t xml:space="preserve">с внесением в базу данных </w:t>
            </w:r>
            <w:r w:rsidR="00CA5E6A" w:rsidRPr="008F32C4">
              <w:rPr>
                <w:rFonts w:ascii="Arial" w:hAnsi="Arial" w:cs="Arial"/>
                <w:sz w:val="20"/>
                <w:szCs w:val="20"/>
                <w:lang w:val="en-US"/>
              </w:rPr>
              <w:t>PetBASE</w:t>
            </w:r>
          </w:p>
        </w:tc>
        <w:tc>
          <w:tcPr>
            <w:tcW w:w="1247" w:type="dxa"/>
          </w:tcPr>
          <w:p w14:paraId="6B911CB9" w14:textId="48593299" w:rsidR="008638BF" w:rsidRPr="00780C1B" w:rsidRDefault="00A81046" w:rsidP="00096C88">
            <w:pPr>
              <w:jc w:val="right"/>
              <w:rPr>
                <w:rFonts w:ascii="Arial" w:hAnsi="Arial" w:cs="Arial"/>
                <w:sz w:val="20"/>
                <w:szCs w:val="20"/>
              </w:rPr>
            </w:pPr>
            <w:r>
              <w:rPr>
                <w:rFonts w:ascii="Arial" w:hAnsi="Arial" w:cs="Arial"/>
                <w:sz w:val="20"/>
                <w:szCs w:val="20"/>
              </w:rPr>
              <w:t>990</w:t>
            </w:r>
            <w:r w:rsidRPr="00780C1B">
              <w:rPr>
                <w:rFonts w:ascii="Arial" w:hAnsi="Arial" w:cs="Arial"/>
                <w:color w:val="222222"/>
                <w:sz w:val="20"/>
                <w:szCs w:val="20"/>
                <w:shd w:val="clear" w:color="auto" w:fill="FFFFFF"/>
              </w:rPr>
              <w:t>₽</w:t>
            </w:r>
          </w:p>
        </w:tc>
      </w:tr>
      <w:tr w:rsidR="00584595" w14:paraId="1BE023D6" w14:textId="77777777" w:rsidTr="008638BF">
        <w:trPr>
          <w:jc w:val="center"/>
        </w:trPr>
        <w:tc>
          <w:tcPr>
            <w:tcW w:w="606" w:type="dxa"/>
          </w:tcPr>
          <w:p w14:paraId="514DE80C" w14:textId="490320D9" w:rsidR="00584595" w:rsidRPr="00584595" w:rsidRDefault="00584595" w:rsidP="00096C88">
            <w:pPr>
              <w:jc w:val="center"/>
              <w:rPr>
                <w:rFonts w:ascii="Arial" w:hAnsi="Arial" w:cs="Arial"/>
                <w:sz w:val="20"/>
                <w:szCs w:val="20"/>
                <w:lang w:val="en-US"/>
              </w:rPr>
            </w:pPr>
            <w:r>
              <w:rPr>
                <w:rFonts w:ascii="Arial" w:hAnsi="Arial" w:cs="Arial"/>
                <w:sz w:val="20"/>
                <w:szCs w:val="20"/>
                <w:lang w:val="en-US"/>
              </w:rPr>
              <w:t>I.</w:t>
            </w:r>
            <w:r w:rsidR="00877B22">
              <w:rPr>
                <w:rFonts w:ascii="Arial" w:hAnsi="Arial" w:cs="Arial"/>
                <w:sz w:val="20"/>
                <w:szCs w:val="20"/>
                <w:lang w:val="en-US"/>
              </w:rPr>
              <w:t>11.</w:t>
            </w:r>
          </w:p>
        </w:tc>
        <w:tc>
          <w:tcPr>
            <w:tcW w:w="8603" w:type="dxa"/>
          </w:tcPr>
          <w:p w14:paraId="34CBE608" w14:textId="1BC71EF8" w:rsidR="00584595" w:rsidRPr="00D34998" w:rsidRDefault="00197003" w:rsidP="00096C88">
            <w:pPr>
              <w:rPr>
                <w:rFonts w:ascii="Arial" w:hAnsi="Arial" w:cs="Arial"/>
                <w:b/>
                <w:bCs/>
                <w:sz w:val="20"/>
                <w:szCs w:val="20"/>
              </w:rPr>
            </w:pPr>
            <w:r>
              <w:rPr>
                <w:rFonts w:ascii="Arial" w:hAnsi="Arial" w:cs="Arial"/>
                <w:b/>
                <w:bCs/>
                <w:sz w:val="20"/>
                <w:szCs w:val="20"/>
              </w:rPr>
              <w:t xml:space="preserve">УЗИ </w:t>
            </w:r>
          </w:p>
        </w:tc>
        <w:tc>
          <w:tcPr>
            <w:tcW w:w="1247" w:type="dxa"/>
          </w:tcPr>
          <w:p w14:paraId="0D449A4D" w14:textId="1785B63E" w:rsidR="00584595" w:rsidRDefault="00197003" w:rsidP="00096C88">
            <w:pPr>
              <w:jc w:val="right"/>
              <w:rPr>
                <w:rFonts w:ascii="Arial" w:hAnsi="Arial" w:cs="Arial"/>
                <w:sz w:val="20"/>
                <w:szCs w:val="20"/>
              </w:rPr>
            </w:pPr>
            <w:r>
              <w:rPr>
                <w:rFonts w:ascii="Arial" w:hAnsi="Arial" w:cs="Arial"/>
                <w:sz w:val="20"/>
                <w:szCs w:val="20"/>
              </w:rPr>
              <w:t>1</w:t>
            </w:r>
            <w:r w:rsidR="00225227">
              <w:rPr>
                <w:rFonts w:ascii="Arial" w:hAnsi="Arial" w:cs="Arial"/>
                <w:sz w:val="20"/>
                <w:szCs w:val="20"/>
              </w:rPr>
              <w:t> </w:t>
            </w:r>
            <w:r w:rsidR="00E84F54">
              <w:rPr>
                <w:rFonts w:ascii="Arial" w:hAnsi="Arial" w:cs="Arial"/>
                <w:sz w:val="20"/>
                <w:szCs w:val="20"/>
                <w:lang w:val="en-US"/>
              </w:rPr>
              <w:t>8</w:t>
            </w:r>
            <w:r>
              <w:rPr>
                <w:rFonts w:ascii="Arial" w:hAnsi="Arial" w:cs="Arial"/>
                <w:sz w:val="20"/>
                <w:szCs w:val="20"/>
              </w:rPr>
              <w:t>00</w:t>
            </w:r>
            <w:r w:rsidRPr="00780C1B">
              <w:rPr>
                <w:rFonts w:ascii="Arial" w:hAnsi="Arial" w:cs="Arial"/>
                <w:color w:val="222222"/>
                <w:sz w:val="20"/>
                <w:szCs w:val="20"/>
                <w:shd w:val="clear" w:color="auto" w:fill="FFFFFF"/>
              </w:rPr>
              <w:t>₽</w:t>
            </w:r>
          </w:p>
        </w:tc>
      </w:tr>
      <w:tr w:rsidR="00225227" w14:paraId="524E6354" w14:textId="77777777" w:rsidTr="008638BF">
        <w:trPr>
          <w:jc w:val="center"/>
        </w:trPr>
        <w:tc>
          <w:tcPr>
            <w:tcW w:w="606" w:type="dxa"/>
          </w:tcPr>
          <w:p w14:paraId="06B8EF8A" w14:textId="1B989E50" w:rsidR="00225227" w:rsidRPr="00225227" w:rsidRDefault="00225227" w:rsidP="00096C88">
            <w:pPr>
              <w:jc w:val="center"/>
              <w:rPr>
                <w:rFonts w:ascii="Arial" w:hAnsi="Arial" w:cs="Arial"/>
                <w:sz w:val="20"/>
                <w:szCs w:val="20"/>
                <w:lang w:val="en-US"/>
              </w:rPr>
            </w:pPr>
            <w:r>
              <w:rPr>
                <w:rFonts w:ascii="Arial" w:hAnsi="Arial" w:cs="Arial"/>
                <w:sz w:val="20"/>
                <w:szCs w:val="20"/>
                <w:lang w:val="en-US"/>
              </w:rPr>
              <w:t>I.12.</w:t>
            </w:r>
          </w:p>
        </w:tc>
        <w:tc>
          <w:tcPr>
            <w:tcW w:w="8603" w:type="dxa"/>
          </w:tcPr>
          <w:p w14:paraId="7FCA3E45" w14:textId="3B8E716F" w:rsidR="00CA4B01" w:rsidRPr="00623834" w:rsidRDefault="00225227" w:rsidP="00096C88">
            <w:pPr>
              <w:rPr>
                <w:rFonts w:ascii="Arial" w:hAnsi="Arial" w:cs="Arial"/>
                <w:b/>
                <w:bCs/>
                <w:sz w:val="20"/>
                <w:szCs w:val="20"/>
              </w:rPr>
            </w:pPr>
            <w:r>
              <w:rPr>
                <w:rFonts w:ascii="Arial" w:hAnsi="Arial" w:cs="Arial"/>
                <w:b/>
                <w:bCs/>
                <w:sz w:val="20"/>
                <w:szCs w:val="20"/>
              </w:rPr>
              <w:t>Бесплатная вакцинация от бешенства</w:t>
            </w:r>
            <w:r w:rsidR="00AB78C5">
              <w:rPr>
                <w:rFonts w:ascii="Arial" w:hAnsi="Arial" w:cs="Arial"/>
                <w:b/>
                <w:bCs/>
                <w:sz w:val="20"/>
                <w:szCs w:val="20"/>
              </w:rPr>
              <w:t xml:space="preserve"> </w:t>
            </w:r>
            <w:r w:rsidR="00CA4B01" w:rsidRPr="00F03544">
              <w:rPr>
                <w:rFonts w:ascii="Arial" w:hAnsi="Arial" w:cs="Arial"/>
                <w:sz w:val="20"/>
                <w:szCs w:val="20"/>
              </w:rPr>
              <w:t>кошек и собак российскими вакцинами Рабифел/Рабикан</w:t>
            </w:r>
            <w:r w:rsidR="00F03544">
              <w:rPr>
                <w:rFonts w:ascii="Arial" w:hAnsi="Arial" w:cs="Arial"/>
                <w:sz w:val="20"/>
                <w:szCs w:val="20"/>
              </w:rPr>
              <w:t>.</w:t>
            </w:r>
          </w:p>
        </w:tc>
        <w:tc>
          <w:tcPr>
            <w:tcW w:w="1247" w:type="dxa"/>
          </w:tcPr>
          <w:p w14:paraId="0CC3E5AA" w14:textId="6271688B" w:rsidR="00225227" w:rsidRDefault="00AB78C5" w:rsidP="00096C88">
            <w:pPr>
              <w:jc w:val="right"/>
              <w:rPr>
                <w:rFonts w:ascii="Arial" w:hAnsi="Arial" w:cs="Arial"/>
                <w:sz w:val="20"/>
                <w:szCs w:val="20"/>
              </w:rPr>
            </w:pPr>
            <w:r>
              <w:rPr>
                <w:rFonts w:ascii="Arial" w:hAnsi="Arial" w:cs="Arial"/>
                <w:sz w:val="20"/>
                <w:szCs w:val="20"/>
              </w:rPr>
              <w:t>Бесплатно</w:t>
            </w:r>
          </w:p>
        </w:tc>
      </w:tr>
    </w:tbl>
    <w:p w14:paraId="48465327" w14:textId="77777777" w:rsidR="005F7594" w:rsidRDefault="005F7594" w:rsidP="001E0465">
      <w:pPr>
        <w:rPr>
          <w:rFonts w:ascii="Arial" w:hAnsi="Arial" w:cs="Arial"/>
          <w:b/>
          <w:bCs/>
          <w:sz w:val="20"/>
          <w:szCs w:val="20"/>
        </w:rPr>
      </w:pPr>
    </w:p>
    <w:p w14:paraId="6E955552" w14:textId="04804792" w:rsidR="001E0465" w:rsidRDefault="001E0465" w:rsidP="001E0465">
      <w:pPr>
        <w:rPr>
          <w:rFonts w:ascii="Arial" w:hAnsi="Arial" w:cs="Arial"/>
          <w:b/>
          <w:bCs/>
          <w:sz w:val="20"/>
          <w:szCs w:val="20"/>
        </w:rPr>
      </w:pPr>
      <w:r w:rsidRPr="007634B3">
        <w:rPr>
          <w:rFonts w:ascii="Arial" w:hAnsi="Arial" w:cs="Arial"/>
          <w:b/>
          <w:bCs/>
          <w:sz w:val="20"/>
          <w:szCs w:val="20"/>
          <w:lang w:val="en-US"/>
        </w:rPr>
        <w:t>I</w:t>
      </w:r>
      <w:r>
        <w:rPr>
          <w:rFonts w:ascii="Arial" w:hAnsi="Arial" w:cs="Arial"/>
          <w:b/>
          <w:bCs/>
          <w:sz w:val="20"/>
          <w:szCs w:val="20"/>
          <w:lang w:val="en-US"/>
        </w:rPr>
        <w:t>I</w:t>
      </w:r>
      <w:r w:rsidRPr="000475B8">
        <w:rPr>
          <w:rFonts w:ascii="Arial" w:hAnsi="Arial" w:cs="Arial"/>
          <w:b/>
          <w:bCs/>
          <w:sz w:val="20"/>
          <w:szCs w:val="20"/>
        </w:rPr>
        <w:t>.</w:t>
      </w:r>
      <w:r>
        <w:rPr>
          <w:rFonts w:ascii="Arial" w:hAnsi="Arial" w:cs="Arial"/>
          <w:b/>
          <w:bCs/>
          <w:sz w:val="20"/>
          <w:szCs w:val="20"/>
        </w:rPr>
        <w:t xml:space="preserve"> </w:t>
      </w:r>
      <w:r w:rsidR="00061F0B">
        <w:rPr>
          <w:rFonts w:ascii="Arial" w:hAnsi="Arial" w:cs="Arial"/>
          <w:b/>
          <w:bCs/>
          <w:sz w:val="20"/>
          <w:szCs w:val="20"/>
        </w:rPr>
        <w:t>СТОМАТОЛОГИЯ</w:t>
      </w:r>
    </w:p>
    <w:tbl>
      <w:tblPr>
        <w:tblStyle w:val="a3"/>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256"/>
        <w:gridCol w:w="1134"/>
        <w:gridCol w:w="1275"/>
        <w:gridCol w:w="1276"/>
        <w:gridCol w:w="1134"/>
        <w:gridCol w:w="1418"/>
        <w:gridCol w:w="963"/>
      </w:tblGrid>
      <w:tr w:rsidR="00AB5918" w14:paraId="362D1F4E" w14:textId="77777777" w:rsidTr="00CC71CA">
        <w:trPr>
          <w:jc w:val="center"/>
        </w:trPr>
        <w:tc>
          <w:tcPr>
            <w:tcW w:w="3256" w:type="dxa"/>
            <w:shd w:val="clear" w:color="auto" w:fill="C00000"/>
          </w:tcPr>
          <w:p w14:paraId="584E9EFA" w14:textId="77777777" w:rsidR="00AB5918" w:rsidRPr="002B1C32" w:rsidRDefault="00AB5918" w:rsidP="001E0465">
            <w:pPr>
              <w:rPr>
                <w:rFonts w:ascii="Arial" w:hAnsi="Arial" w:cs="Arial"/>
                <w:b/>
                <w:bCs/>
                <w:color w:val="FFFFFF" w:themeColor="background1"/>
              </w:rPr>
            </w:pPr>
          </w:p>
        </w:tc>
        <w:tc>
          <w:tcPr>
            <w:tcW w:w="1134" w:type="dxa"/>
            <w:vMerge w:val="restart"/>
            <w:shd w:val="clear" w:color="auto" w:fill="C00000"/>
            <w:vAlign w:val="center"/>
          </w:tcPr>
          <w:p w14:paraId="5B35AF2A" w14:textId="4354BBFB" w:rsidR="00AB5918" w:rsidRPr="002B1C32" w:rsidRDefault="00AB5918" w:rsidP="00AB5918">
            <w:pPr>
              <w:jc w:val="center"/>
              <w:rPr>
                <w:rFonts w:ascii="Arial" w:hAnsi="Arial" w:cs="Arial"/>
                <w:b/>
                <w:bCs/>
                <w:color w:val="FFFFFF" w:themeColor="background1"/>
              </w:rPr>
            </w:pPr>
            <w:r w:rsidRPr="002B1C32">
              <w:rPr>
                <w:rFonts w:ascii="Arial" w:hAnsi="Arial" w:cs="Arial"/>
                <w:b/>
                <w:bCs/>
                <w:color w:val="FFFFFF" w:themeColor="background1"/>
              </w:rPr>
              <w:t>Кошки</w:t>
            </w:r>
          </w:p>
        </w:tc>
        <w:tc>
          <w:tcPr>
            <w:tcW w:w="6066" w:type="dxa"/>
            <w:gridSpan w:val="5"/>
            <w:shd w:val="clear" w:color="auto" w:fill="C00000"/>
            <w:vAlign w:val="center"/>
          </w:tcPr>
          <w:p w14:paraId="082608D2" w14:textId="75B5FFC2" w:rsidR="00AB5918" w:rsidRPr="002B1C32" w:rsidRDefault="00AB5918" w:rsidP="00AB5918">
            <w:pPr>
              <w:jc w:val="center"/>
              <w:rPr>
                <w:rFonts w:ascii="Arial" w:hAnsi="Arial" w:cs="Arial"/>
                <w:b/>
                <w:bCs/>
                <w:color w:val="FFFFFF" w:themeColor="background1"/>
              </w:rPr>
            </w:pPr>
            <w:r w:rsidRPr="002B1C32">
              <w:rPr>
                <w:rFonts w:ascii="Arial" w:hAnsi="Arial" w:cs="Arial"/>
                <w:b/>
                <w:bCs/>
                <w:color w:val="FFFFFF" w:themeColor="background1"/>
              </w:rPr>
              <w:t>Собаки</w:t>
            </w:r>
          </w:p>
        </w:tc>
      </w:tr>
      <w:tr w:rsidR="00AB5918" w14:paraId="147E1277" w14:textId="77777777" w:rsidTr="00CC71CA">
        <w:trPr>
          <w:jc w:val="center"/>
        </w:trPr>
        <w:tc>
          <w:tcPr>
            <w:tcW w:w="3256" w:type="dxa"/>
            <w:shd w:val="clear" w:color="auto" w:fill="C00000"/>
          </w:tcPr>
          <w:p w14:paraId="7C16C3F5" w14:textId="77777777" w:rsidR="00AB5918" w:rsidRPr="002B1C32" w:rsidRDefault="00AB5918" w:rsidP="001E0465">
            <w:pPr>
              <w:rPr>
                <w:rFonts w:ascii="Arial" w:hAnsi="Arial" w:cs="Arial"/>
                <w:b/>
                <w:bCs/>
                <w:color w:val="FFFFFF" w:themeColor="background1"/>
              </w:rPr>
            </w:pPr>
          </w:p>
        </w:tc>
        <w:tc>
          <w:tcPr>
            <w:tcW w:w="1134" w:type="dxa"/>
            <w:vMerge/>
            <w:shd w:val="clear" w:color="auto" w:fill="C00000"/>
          </w:tcPr>
          <w:p w14:paraId="106878EE" w14:textId="77777777" w:rsidR="00AB5918" w:rsidRPr="002B1C32" w:rsidRDefault="00AB5918" w:rsidP="001E0465">
            <w:pPr>
              <w:rPr>
                <w:rFonts w:ascii="Arial" w:hAnsi="Arial" w:cs="Arial"/>
                <w:b/>
                <w:bCs/>
                <w:color w:val="FFFFFF" w:themeColor="background1"/>
              </w:rPr>
            </w:pPr>
          </w:p>
        </w:tc>
        <w:tc>
          <w:tcPr>
            <w:tcW w:w="1275" w:type="dxa"/>
            <w:shd w:val="clear" w:color="auto" w:fill="C00000"/>
            <w:vAlign w:val="center"/>
          </w:tcPr>
          <w:p w14:paraId="12F3FDBB" w14:textId="08305B7A" w:rsidR="00AB5918" w:rsidRPr="002B1C32" w:rsidRDefault="00B668C9" w:rsidP="002B1C32">
            <w:pPr>
              <w:jc w:val="center"/>
              <w:rPr>
                <w:rFonts w:ascii="Arial" w:hAnsi="Arial" w:cs="Arial"/>
                <w:b/>
                <w:bCs/>
                <w:color w:val="FFFFFF" w:themeColor="background1"/>
              </w:rPr>
            </w:pPr>
            <w:r w:rsidRPr="002B1C32">
              <w:rPr>
                <w:rFonts w:ascii="Arial" w:hAnsi="Arial" w:cs="Arial"/>
                <w:b/>
                <w:bCs/>
                <w:color w:val="FFFFFF" w:themeColor="background1"/>
                <w:lang w:val="en-US"/>
              </w:rPr>
              <w:t xml:space="preserve">&lt;4 </w:t>
            </w:r>
            <w:r w:rsidRPr="002B1C32">
              <w:rPr>
                <w:rFonts w:ascii="Arial" w:hAnsi="Arial" w:cs="Arial"/>
                <w:b/>
                <w:bCs/>
                <w:color w:val="FFFFFF" w:themeColor="background1"/>
              </w:rPr>
              <w:t>кг</w:t>
            </w:r>
          </w:p>
        </w:tc>
        <w:tc>
          <w:tcPr>
            <w:tcW w:w="1276" w:type="dxa"/>
            <w:shd w:val="clear" w:color="auto" w:fill="C00000"/>
            <w:vAlign w:val="center"/>
          </w:tcPr>
          <w:p w14:paraId="3559BC69" w14:textId="6E61F2BC" w:rsidR="00AB5918" w:rsidRPr="002B1C32" w:rsidRDefault="00B668C9" w:rsidP="002B1C32">
            <w:pPr>
              <w:jc w:val="center"/>
              <w:rPr>
                <w:rFonts w:ascii="Arial" w:hAnsi="Arial" w:cs="Arial"/>
                <w:b/>
                <w:bCs/>
                <w:color w:val="FFFFFF" w:themeColor="background1"/>
              </w:rPr>
            </w:pPr>
            <w:r w:rsidRPr="002B1C32">
              <w:rPr>
                <w:rFonts w:ascii="Arial" w:hAnsi="Arial" w:cs="Arial"/>
                <w:b/>
                <w:bCs/>
                <w:color w:val="FFFFFF" w:themeColor="background1"/>
              </w:rPr>
              <w:t>4-10 кг</w:t>
            </w:r>
          </w:p>
        </w:tc>
        <w:tc>
          <w:tcPr>
            <w:tcW w:w="1134" w:type="dxa"/>
            <w:shd w:val="clear" w:color="auto" w:fill="C00000"/>
            <w:vAlign w:val="center"/>
          </w:tcPr>
          <w:p w14:paraId="4E9DDAF1" w14:textId="307778F4" w:rsidR="00AB5918" w:rsidRPr="002B1C32" w:rsidRDefault="00B668C9" w:rsidP="002B1C32">
            <w:pPr>
              <w:jc w:val="center"/>
              <w:rPr>
                <w:rFonts w:ascii="Arial" w:hAnsi="Arial" w:cs="Arial"/>
                <w:b/>
                <w:bCs/>
                <w:color w:val="FFFFFF" w:themeColor="background1"/>
              </w:rPr>
            </w:pPr>
            <w:r w:rsidRPr="002B1C32">
              <w:rPr>
                <w:rFonts w:ascii="Arial" w:hAnsi="Arial" w:cs="Arial"/>
                <w:b/>
                <w:bCs/>
                <w:color w:val="FFFFFF" w:themeColor="background1"/>
              </w:rPr>
              <w:t>10-2</w:t>
            </w:r>
            <w:r w:rsidR="0097649C" w:rsidRPr="002B1C32">
              <w:rPr>
                <w:rFonts w:ascii="Arial" w:hAnsi="Arial" w:cs="Arial"/>
                <w:b/>
                <w:bCs/>
                <w:color w:val="FFFFFF" w:themeColor="background1"/>
              </w:rPr>
              <w:t>5</w:t>
            </w:r>
            <w:r w:rsidRPr="002B1C32">
              <w:rPr>
                <w:rFonts w:ascii="Arial" w:hAnsi="Arial" w:cs="Arial"/>
                <w:b/>
                <w:bCs/>
                <w:color w:val="FFFFFF" w:themeColor="background1"/>
              </w:rPr>
              <w:t xml:space="preserve"> кг</w:t>
            </w:r>
          </w:p>
        </w:tc>
        <w:tc>
          <w:tcPr>
            <w:tcW w:w="1418" w:type="dxa"/>
            <w:shd w:val="clear" w:color="auto" w:fill="C00000"/>
            <w:vAlign w:val="center"/>
          </w:tcPr>
          <w:p w14:paraId="18E51E61" w14:textId="308E5962" w:rsidR="00AB5918" w:rsidRPr="002B1C32" w:rsidRDefault="0097649C" w:rsidP="002B1C32">
            <w:pPr>
              <w:jc w:val="center"/>
              <w:rPr>
                <w:rFonts w:ascii="Arial" w:hAnsi="Arial" w:cs="Arial"/>
                <w:b/>
                <w:bCs/>
                <w:color w:val="FFFFFF" w:themeColor="background1"/>
              </w:rPr>
            </w:pPr>
            <w:r w:rsidRPr="002B1C32">
              <w:rPr>
                <w:rFonts w:ascii="Arial" w:hAnsi="Arial" w:cs="Arial"/>
                <w:b/>
                <w:bCs/>
                <w:color w:val="FFFFFF" w:themeColor="background1"/>
              </w:rPr>
              <w:t>25-44 кг</w:t>
            </w:r>
          </w:p>
        </w:tc>
        <w:tc>
          <w:tcPr>
            <w:tcW w:w="963" w:type="dxa"/>
            <w:shd w:val="clear" w:color="auto" w:fill="C00000"/>
            <w:vAlign w:val="center"/>
          </w:tcPr>
          <w:p w14:paraId="28CB2603" w14:textId="59CE6BE5" w:rsidR="00AB5918" w:rsidRPr="002B1C32" w:rsidRDefault="0097649C" w:rsidP="002B1C32">
            <w:pPr>
              <w:jc w:val="center"/>
              <w:rPr>
                <w:rFonts w:ascii="Arial" w:hAnsi="Arial" w:cs="Arial"/>
                <w:b/>
                <w:bCs/>
                <w:color w:val="FFFFFF" w:themeColor="background1"/>
              </w:rPr>
            </w:pPr>
            <w:r w:rsidRPr="002B1C32">
              <w:rPr>
                <w:rFonts w:ascii="Arial" w:hAnsi="Arial" w:cs="Arial"/>
                <w:b/>
                <w:bCs/>
                <w:color w:val="FFFFFF" w:themeColor="background1"/>
                <w:lang w:val="en-US"/>
              </w:rPr>
              <w:t xml:space="preserve">&gt;44 </w:t>
            </w:r>
            <w:r w:rsidRPr="002B1C32">
              <w:rPr>
                <w:rFonts w:ascii="Arial" w:hAnsi="Arial" w:cs="Arial"/>
                <w:b/>
                <w:bCs/>
                <w:color w:val="FFFFFF" w:themeColor="background1"/>
              </w:rPr>
              <w:t>кг</w:t>
            </w:r>
          </w:p>
        </w:tc>
      </w:tr>
      <w:tr w:rsidR="00CC71CA" w14:paraId="25CF1507" w14:textId="77777777" w:rsidTr="00CC71CA">
        <w:trPr>
          <w:jc w:val="center"/>
        </w:trPr>
        <w:tc>
          <w:tcPr>
            <w:tcW w:w="3256" w:type="dxa"/>
          </w:tcPr>
          <w:p w14:paraId="04FE0582" w14:textId="77777777" w:rsidR="00CC71CA" w:rsidRPr="00271D79" w:rsidRDefault="00CC71CA" w:rsidP="001E0465">
            <w:pPr>
              <w:rPr>
                <w:rFonts w:ascii="Arial" w:hAnsi="Arial" w:cs="Arial"/>
                <w:b/>
                <w:bCs/>
                <w:color w:val="3B3838" w:themeColor="background2" w:themeShade="40"/>
                <w:sz w:val="20"/>
                <w:szCs w:val="20"/>
              </w:rPr>
            </w:pPr>
            <w:r w:rsidRPr="00271D79">
              <w:rPr>
                <w:rFonts w:ascii="Arial" w:hAnsi="Arial" w:cs="Arial"/>
                <w:b/>
                <w:bCs/>
                <w:color w:val="3B3838" w:themeColor="background2" w:themeShade="40"/>
                <w:sz w:val="20"/>
                <w:szCs w:val="20"/>
              </w:rPr>
              <w:t xml:space="preserve">Санация ротовой полости </w:t>
            </w:r>
          </w:p>
          <w:p w14:paraId="43971CBF" w14:textId="4A6E4FF3" w:rsidR="00CC71CA" w:rsidRPr="002B1C32" w:rsidRDefault="00CC71CA" w:rsidP="001E0465">
            <w:pPr>
              <w:rPr>
                <w:rFonts w:ascii="Arial" w:hAnsi="Arial" w:cs="Arial"/>
                <w:color w:val="3B3838" w:themeColor="background2" w:themeShade="40"/>
                <w:sz w:val="20"/>
                <w:szCs w:val="20"/>
              </w:rPr>
            </w:pPr>
            <w:r w:rsidRPr="00271D79">
              <w:rPr>
                <w:rFonts w:ascii="Arial" w:hAnsi="Arial" w:cs="Arial"/>
                <w:b/>
                <w:bCs/>
                <w:color w:val="3B3838" w:themeColor="background2" w:themeShade="40"/>
                <w:sz w:val="20"/>
                <w:szCs w:val="20"/>
              </w:rPr>
              <w:t>«ВСЁ ВКЛЮЧЕНО»</w:t>
            </w:r>
          </w:p>
        </w:tc>
        <w:tc>
          <w:tcPr>
            <w:tcW w:w="1134" w:type="dxa"/>
            <w:vAlign w:val="center"/>
          </w:tcPr>
          <w:p w14:paraId="1736AA19" w14:textId="68F031CB" w:rsidR="00CC71CA" w:rsidRPr="002B1C32" w:rsidRDefault="00CC71CA" w:rsidP="00CC71CA">
            <w:pPr>
              <w:jc w:val="center"/>
              <w:rPr>
                <w:rFonts w:ascii="Arial" w:hAnsi="Arial" w:cs="Arial"/>
                <w:color w:val="3B3838" w:themeColor="background2" w:themeShade="40"/>
                <w:sz w:val="20"/>
                <w:szCs w:val="20"/>
              </w:rPr>
            </w:pPr>
            <w:r w:rsidRPr="002B1C32">
              <w:rPr>
                <w:rFonts w:ascii="Arial" w:hAnsi="Arial" w:cs="Arial"/>
                <w:color w:val="3B3838" w:themeColor="background2" w:themeShade="40"/>
                <w:sz w:val="20"/>
                <w:szCs w:val="20"/>
              </w:rPr>
              <w:t>4</w:t>
            </w:r>
            <w:r>
              <w:rPr>
                <w:rFonts w:ascii="Arial" w:hAnsi="Arial" w:cs="Arial"/>
                <w:color w:val="3B3838" w:themeColor="background2" w:themeShade="40"/>
                <w:sz w:val="20"/>
                <w:szCs w:val="20"/>
              </w:rPr>
              <w:t> </w:t>
            </w:r>
            <w:r w:rsidRPr="002B1C32">
              <w:rPr>
                <w:rFonts w:ascii="Arial" w:hAnsi="Arial" w:cs="Arial"/>
                <w:color w:val="3B3838" w:themeColor="background2" w:themeShade="40"/>
                <w:sz w:val="20"/>
                <w:szCs w:val="20"/>
              </w:rPr>
              <w:t>500</w:t>
            </w:r>
            <w:r w:rsidRPr="00780C1B">
              <w:rPr>
                <w:rFonts w:ascii="Arial" w:hAnsi="Arial" w:cs="Arial"/>
                <w:color w:val="222222"/>
                <w:sz w:val="20"/>
                <w:szCs w:val="20"/>
                <w:shd w:val="clear" w:color="auto" w:fill="FFFFFF"/>
              </w:rPr>
              <w:t>₽</w:t>
            </w:r>
          </w:p>
        </w:tc>
        <w:tc>
          <w:tcPr>
            <w:tcW w:w="1275" w:type="dxa"/>
            <w:vAlign w:val="center"/>
          </w:tcPr>
          <w:p w14:paraId="27284B56" w14:textId="6C72346E" w:rsidR="00CC71CA" w:rsidRPr="002B1C32" w:rsidRDefault="00CC71CA" w:rsidP="00CC71CA">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5 000</w:t>
            </w:r>
            <w:r w:rsidRPr="00780C1B">
              <w:rPr>
                <w:rFonts w:ascii="Arial" w:hAnsi="Arial" w:cs="Arial"/>
                <w:color w:val="222222"/>
                <w:sz w:val="20"/>
                <w:szCs w:val="20"/>
                <w:shd w:val="clear" w:color="auto" w:fill="FFFFFF"/>
              </w:rPr>
              <w:t>₽</w:t>
            </w:r>
          </w:p>
        </w:tc>
        <w:tc>
          <w:tcPr>
            <w:tcW w:w="1276" w:type="dxa"/>
            <w:vAlign w:val="center"/>
          </w:tcPr>
          <w:p w14:paraId="4FDEFC4E" w14:textId="43250E2E" w:rsidR="00CC71CA" w:rsidRPr="002B1C32" w:rsidRDefault="00CC71CA" w:rsidP="00CC71CA">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6 000</w:t>
            </w:r>
            <w:r w:rsidRPr="00780C1B">
              <w:rPr>
                <w:rFonts w:ascii="Arial" w:hAnsi="Arial" w:cs="Arial"/>
                <w:color w:val="222222"/>
                <w:sz w:val="20"/>
                <w:szCs w:val="20"/>
                <w:shd w:val="clear" w:color="auto" w:fill="FFFFFF"/>
              </w:rPr>
              <w:t>₽</w:t>
            </w:r>
          </w:p>
        </w:tc>
        <w:tc>
          <w:tcPr>
            <w:tcW w:w="3515" w:type="dxa"/>
            <w:gridSpan w:val="3"/>
            <w:vAlign w:val="center"/>
          </w:tcPr>
          <w:p w14:paraId="65AC809E" w14:textId="32D1102A" w:rsidR="00CC71CA" w:rsidRPr="002B1C32" w:rsidRDefault="00CC71CA" w:rsidP="00CC71CA">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7 000</w:t>
            </w:r>
            <w:r w:rsidRPr="00780C1B">
              <w:rPr>
                <w:rFonts w:ascii="Arial" w:hAnsi="Arial" w:cs="Arial"/>
                <w:color w:val="222222"/>
                <w:sz w:val="20"/>
                <w:szCs w:val="20"/>
                <w:shd w:val="clear" w:color="auto" w:fill="FFFFFF"/>
              </w:rPr>
              <w:t>₽</w:t>
            </w:r>
          </w:p>
        </w:tc>
      </w:tr>
      <w:tr w:rsidR="00BD3421" w14:paraId="267ABCA6" w14:textId="77777777" w:rsidTr="003D01A1">
        <w:trPr>
          <w:jc w:val="center"/>
        </w:trPr>
        <w:tc>
          <w:tcPr>
            <w:tcW w:w="3256" w:type="dxa"/>
          </w:tcPr>
          <w:p w14:paraId="527334A1" w14:textId="77777777" w:rsidR="00BD3421" w:rsidRDefault="00BD3421" w:rsidP="001E0465">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Дополнительная опция:</w:t>
            </w:r>
          </w:p>
          <w:p w14:paraId="60F9CE02" w14:textId="5D0CDC26" w:rsidR="00BD3421" w:rsidRPr="00271D79" w:rsidRDefault="00BD3421" w:rsidP="001E0465">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 xml:space="preserve">Фторирование зубов после ультразвуковой </w:t>
            </w:r>
            <w:r w:rsidR="0039405F">
              <w:rPr>
                <w:rFonts w:ascii="Arial" w:hAnsi="Arial" w:cs="Arial"/>
                <w:b/>
                <w:bCs/>
                <w:color w:val="3B3838" w:themeColor="background2" w:themeShade="40"/>
                <w:sz w:val="20"/>
                <w:szCs w:val="20"/>
              </w:rPr>
              <w:t>чистки</w:t>
            </w:r>
          </w:p>
        </w:tc>
        <w:tc>
          <w:tcPr>
            <w:tcW w:w="7200" w:type="dxa"/>
            <w:gridSpan w:val="6"/>
            <w:vAlign w:val="center"/>
          </w:tcPr>
          <w:p w14:paraId="7D1B96F2" w14:textId="6EDA2CC6" w:rsidR="00BD3421" w:rsidRDefault="00BD3421" w:rsidP="00CC71CA">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1 000</w:t>
            </w:r>
            <w:r w:rsidRPr="00780C1B">
              <w:rPr>
                <w:rFonts w:ascii="Arial" w:hAnsi="Arial" w:cs="Arial"/>
                <w:color w:val="222222"/>
                <w:sz w:val="20"/>
                <w:szCs w:val="20"/>
                <w:shd w:val="clear" w:color="auto" w:fill="FFFFFF"/>
              </w:rPr>
              <w:t>₽</w:t>
            </w:r>
          </w:p>
        </w:tc>
      </w:tr>
    </w:tbl>
    <w:p w14:paraId="75E98620" w14:textId="5F09F1D0" w:rsidR="00061F0B" w:rsidRDefault="00061F0B" w:rsidP="001E0465">
      <w:pPr>
        <w:rPr>
          <w:rFonts w:ascii="Arial" w:hAnsi="Arial" w:cs="Arial"/>
          <w:color w:val="3B3838" w:themeColor="background2" w:themeShade="40"/>
          <w:sz w:val="20"/>
          <w:szCs w:val="20"/>
        </w:rPr>
      </w:pPr>
    </w:p>
    <w:p w14:paraId="1B8EA7D5" w14:textId="7939BB66" w:rsidR="00271D79" w:rsidRPr="00421B42" w:rsidRDefault="00271D79" w:rsidP="009474C9">
      <w:pPr>
        <w:jc w:val="both"/>
        <w:rPr>
          <w:rFonts w:ascii="Arial" w:hAnsi="Arial" w:cs="Arial"/>
          <w:i/>
          <w:iCs/>
          <w:color w:val="3B3838" w:themeColor="background2" w:themeShade="40"/>
          <w:sz w:val="20"/>
          <w:szCs w:val="20"/>
        </w:rPr>
      </w:pPr>
      <w:r w:rsidRPr="00421B42">
        <w:rPr>
          <w:rFonts w:ascii="Arial" w:hAnsi="Arial" w:cs="Arial"/>
          <w:i/>
          <w:iCs/>
          <w:color w:val="3B3838" w:themeColor="background2" w:themeShade="40"/>
          <w:sz w:val="20"/>
          <w:szCs w:val="20"/>
        </w:rPr>
        <w:t xml:space="preserve">В </w:t>
      </w:r>
      <w:r w:rsidR="00F74D3E" w:rsidRPr="00421B42">
        <w:rPr>
          <w:rFonts w:ascii="Arial" w:hAnsi="Arial" w:cs="Arial"/>
          <w:i/>
          <w:iCs/>
          <w:color w:val="3B3838" w:themeColor="background2" w:themeShade="40"/>
          <w:sz w:val="20"/>
          <w:szCs w:val="20"/>
        </w:rPr>
        <w:t>С</w:t>
      </w:r>
      <w:r w:rsidRPr="00421B42">
        <w:rPr>
          <w:rFonts w:ascii="Arial" w:hAnsi="Arial" w:cs="Arial"/>
          <w:i/>
          <w:iCs/>
          <w:color w:val="3B3838" w:themeColor="background2" w:themeShade="40"/>
          <w:sz w:val="20"/>
          <w:szCs w:val="20"/>
        </w:rPr>
        <w:t xml:space="preserve">анацию ротовой полости входит </w:t>
      </w:r>
      <w:r w:rsidR="0096244F" w:rsidRPr="00421B42">
        <w:rPr>
          <w:rFonts w:ascii="Arial" w:hAnsi="Arial" w:cs="Arial"/>
          <w:i/>
          <w:iCs/>
          <w:color w:val="3B3838" w:themeColor="background2" w:themeShade="40"/>
          <w:sz w:val="20"/>
          <w:szCs w:val="20"/>
        </w:rPr>
        <w:t xml:space="preserve">чистка зубов ультразвуком, удаление </w:t>
      </w:r>
      <w:r w:rsidR="00E9434F" w:rsidRPr="00421B42">
        <w:rPr>
          <w:rFonts w:ascii="Arial" w:hAnsi="Arial" w:cs="Arial"/>
          <w:i/>
          <w:iCs/>
          <w:color w:val="3B3838" w:themeColor="background2" w:themeShade="40"/>
          <w:sz w:val="20"/>
          <w:szCs w:val="20"/>
        </w:rPr>
        <w:t>больных зубов, наркоз</w:t>
      </w:r>
      <w:r w:rsidR="00A87804" w:rsidRPr="00421B42">
        <w:rPr>
          <w:rFonts w:ascii="Arial" w:hAnsi="Arial" w:cs="Arial"/>
          <w:i/>
          <w:iCs/>
          <w:color w:val="3B3838" w:themeColor="background2" w:themeShade="40"/>
          <w:sz w:val="20"/>
          <w:szCs w:val="20"/>
        </w:rPr>
        <w:t>.</w:t>
      </w:r>
    </w:p>
    <w:p w14:paraId="3B4B5AB4" w14:textId="77777777" w:rsidR="00302C89" w:rsidRPr="004A0C05" w:rsidRDefault="00302C89" w:rsidP="00302C89">
      <w:pPr>
        <w:rPr>
          <w:rFonts w:ascii="Arial" w:hAnsi="Arial" w:cs="Arial"/>
          <w:b/>
          <w:bCs/>
          <w:sz w:val="20"/>
          <w:szCs w:val="20"/>
        </w:rPr>
      </w:pPr>
    </w:p>
    <w:p w14:paraId="012DF927" w14:textId="12CA0955" w:rsidR="00302C89" w:rsidRPr="00161965" w:rsidRDefault="00302C89" w:rsidP="00302C89">
      <w:pPr>
        <w:rPr>
          <w:rFonts w:ascii="Arial" w:hAnsi="Arial" w:cs="Arial"/>
          <w:b/>
          <w:bCs/>
          <w:sz w:val="20"/>
          <w:szCs w:val="20"/>
        </w:rPr>
      </w:pPr>
      <w:r w:rsidRPr="007634B3">
        <w:rPr>
          <w:rFonts w:ascii="Arial" w:hAnsi="Arial" w:cs="Arial"/>
          <w:b/>
          <w:bCs/>
          <w:sz w:val="20"/>
          <w:szCs w:val="20"/>
          <w:lang w:val="en-US"/>
        </w:rPr>
        <w:t>I</w:t>
      </w:r>
      <w:r>
        <w:rPr>
          <w:rFonts w:ascii="Arial" w:hAnsi="Arial" w:cs="Arial"/>
          <w:b/>
          <w:bCs/>
          <w:sz w:val="20"/>
          <w:szCs w:val="20"/>
          <w:lang w:val="en-US"/>
        </w:rPr>
        <w:t>I</w:t>
      </w:r>
      <w:r w:rsidR="00D339D3">
        <w:rPr>
          <w:rFonts w:ascii="Arial" w:hAnsi="Arial" w:cs="Arial"/>
          <w:b/>
          <w:bCs/>
          <w:sz w:val="20"/>
          <w:szCs w:val="20"/>
          <w:lang w:val="en-US"/>
        </w:rPr>
        <w:t>I</w:t>
      </w:r>
      <w:r w:rsidRPr="000475B8">
        <w:rPr>
          <w:rFonts w:ascii="Arial" w:hAnsi="Arial" w:cs="Arial"/>
          <w:b/>
          <w:bCs/>
          <w:sz w:val="20"/>
          <w:szCs w:val="20"/>
        </w:rPr>
        <w:t>.</w:t>
      </w:r>
      <w:r>
        <w:rPr>
          <w:rFonts w:ascii="Arial" w:hAnsi="Arial" w:cs="Arial"/>
          <w:b/>
          <w:bCs/>
          <w:sz w:val="20"/>
          <w:szCs w:val="20"/>
        </w:rPr>
        <w:t xml:space="preserve"> </w:t>
      </w:r>
      <w:r w:rsidR="00161965">
        <w:rPr>
          <w:rFonts w:ascii="Arial" w:hAnsi="Arial" w:cs="Arial"/>
          <w:b/>
          <w:bCs/>
          <w:sz w:val="20"/>
          <w:szCs w:val="20"/>
        </w:rPr>
        <w:t>ХИРУРГИЯ И МАНИПУЛЯЦИИ ВЫПОЛНЯЕМЫЕ ПОД ОБЩИМ НАРКОЗОМ</w:t>
      </w:r>
    </w:p>
    <w:tbl>
      <w:tblPr>
        <w:tblStyle w:val="a3"/>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256"/>
        <w:gridCol w:w="1134"/>
        <w:gridCol w:w="1275"/>
        <w:gridCol w:w="1276"/>
        <w:gridCol w:w="1134"/>
        <w:gridCol w:w="1276"/>
        <w:gridCol w:w="1105"/>
      </w:tblGrid>
      <w:tr w:rsidR="0054453A" w14:paraId="25522BDF" w14:textId="77777777" w:rsidTr="00AE280A">
        <w:trPr>
          <w:jc w:val="center"/>
        </w:trPr>
        <w:tc>
          <w:tcPr>
            <w:tcW w:w="3256" w:type="dxa"/>
            <w:vMerge w:val="restart"/>
            <w:shd w:val="clear" w:color="auto" w:fill="C00000"/>
            <w:vAlign w:val="center"/>
          </w:tcPr>
          <w:p w14:paraId="07454685" w14:textId="3ED23900" w:rsidR="0054453A" w:rsidRPr="002B1C32" w:rsidRDefault="002930EE" w:rsidP="00AE280A">
            <w:pPr>
              <w:jc w:val="center"/>
              <w:rPr>
                <w:rFonts w:ascii="Arial" w:hAnsi="Arial" w:cs="Arial"/>
                <w:b/>
                <w:bCs/>
                <w:color w:val="FFFFFF" w:themeColor="background1"/>
              </w:rPr>
            </w:pPr>
            <w:r>
              <w:rPr>
                <w:rFonts w:ascii="Arial" w:hAnsi="Arial" w:cs="Arial"/>
                <w:b/>
                <w:bCs/>
                <w:color w:val="FFFFFF" w:themeColor="background1"/>
              </w:rPr>
              <w:t>Сложность</w:t>
            </w:r>
            <w:r w:rsidR="0068663F">
              <w:rPr>
                <w:rFonts w:ascii="Arial" w:hAnsi="Arial" w:cs="Arial"/>
                <w:b/>
                <w:bCs/>
                <w:color w:val="FFFFFF" w:themeColor="background1"/>
              </w:rPr>
              <w:t xml:space="preserve"> хирургического вмешательства</w:t>
            </w:r>
          </w:p>
        </w:tc>
        <w:tc>
          <w:tcPr>
            <w:tcW w:w="1134" w:type="dxa"/>
            <w:vMerge w:val="restart"/>
            <w:shd w:val="clear" w:color="auto" w:fill="C00000"/>
            <w:vAlign w:val="center"/>
          </w:tcPr>
          <w:p w14:paraId="07AF0D53"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rPr>
              <w:t>Кошки</w:t>
            </w:r>
          </w:p>
        </w:tc>
        <w:tc>
          <w:tcPr>
            <w:tcW w:w="6066" w:type="dxa"/>
            <w:gridSpan w:val="5"/>
            <w:shd w:val="clear" w:color="auto" w:fill="C00000"/>
            <w:vAlign w:val="center"/>
          </w:tcPr>
          <w:p w14:paraId="619ED4AF"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rPr>
              <w:t>Собаки</w:t>
            </w:r>
          </w:p>
        </w:tc>
      </w:tr>
      <w:tr w:rsidR="0054453A" w14:paraId="1F57FCE6" w14:textId="77777777" w:rsidTr="001671E3">
        <w:trPr>
          <w:jc w:val="center"/>
        </w:trPr>
        <w:tc>
          <w:tcPr>
            <w:tcW w:w="3256" w:type="dxa"/>
            <w:vMerge/>
            <w:shd w:val="clear" w:color="auto" w:fill="C00000"/>
          </w:tcPr>
          <w:p w14:paraId="5C69CBDF" w14:textId="77777777" w:rsidR="0054453A" w:rsidRPr="002B1C32" w:rsidRDefault="0054453A" w:rsidP="008462FF">
            <w:pPr>
              <w:rPr>
                <w:rFonts w:ascii="Arial" w:hAnsi="Arial" w:cs="Arial"/>
                <w:b/>
                <w:bCs/>
                <w:color w:val="FFFFFF" w:themeColor="background1"/>
              </w:rPr>
            </w:pPr>
          </w:p>
        </w:tc>
        <w:tc>
          <w:tcPr>
            <w:tcW w:w="1134" w:type="dxa"/>
            <w:vMerge/>
            <w:shd w:val="clear" w:color="auto" w:fill="C00000"/>
          </w:tcPr>
          <w:p w14:paraId="61BF1D40" w14:textId="77777777" w:rsidR="0054453A" w:rsidRPr="002B1C32" w:rsidRDefault="0054453A" w:rsidP="008462FF">
            <w:pPr>
              <w:rPr>
                <w:rFonts w:ascii="Arial" w:hAnsi="Arial" w:cs="Arial"/>
                <w:b/>
                <w:bCs/>
                <w:color w:val="FFFFFF" w:themeColor="background1"/>
              </w:rPr>
            </w:pPr>
          </w:p>
        </w:tc>
        <w:tc>
          <w:tcPr>
            <w:tcW w:w="1275" w:type="dxa"/>
            <w:shd w:val="clear" w:color="auto" w:fill="C00000"/>
            <w:vAlign w:val="center"/>
          </w:tcPr>
          <w:p w14:paraId="7BD20806"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lang w:val="en-US"/>
              </w:rPr>
              <w:t xml:space="preserve">&lt;4 </w:t>
            </w:r>
            <w:r w:rsidRPr="002B1C32">
              <w:rPr>
                <w:rFonts w:ascii="Arial" w:hAnsi="Arial" w:cs="Arial"/>
                <w:b/>
                <w:bCs/>
                <w:color w:val="FFFFFF" w:themeColor="background1"/>
              </w:rPr>
              <w:t>кг</w:t>
            </w:r>
          </w:p>
        </w:tc>
        <w:tc>
          <w:tcPr>
            <w:tcW w:w="1276" w:type="dxa"/>
            <w:shd w:val="clear" w:color="auto" w:fill="C00000"/>
            <w:vAlign w:val="center"/>
          </w:tcPr>
          <w:p w14:paraId="438ABDF9"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rPr>
              <w:t>4-10 кг</w:t>
            </w:r>
          </w:p>
        </w:tc>
        <w:tc>
          <w:tcPr>
            <w:tcW w:w="1134" w:type="dxa"/>
            <w:shd w:val="clear" w:color="auto" w:fill="C00000"/>
            <w:vAlign w:val="center"/>
          </w:tcPr>
          <w:p w14:paraId="3CA6D399"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rPr>
              <w:t>10-25 кг</w:t>
            </w:r>
          </w:p>
        </w:tc>
        <w:tc>
          <w:tcPr>
            <w:tcW w:w="1276" w:type="dxa"/>
            <w:shd w:val="clear" w:color="auto" w:fill="C00000"/>
            <w:vAlign w:val="center"/>
          </w:tcPr>
          <w:p w14:paraId="67105BC3"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rPr>
              <w:t>25-44 кг</w:t>
            </w:r>
          </w:p>
        </w:tc>
        <w:tc>
          <w:tcPr>
            <w:tcW w:w="1105" w:type="dxa"/>
            <w:shd w:val="clear" w:color="auto" w:fill="C00000"/>
            <w:vAlign w:val="center"/>
          </w:tcPr>
          <w:p w14:paraId="799D371B" w14:textId="77777777" w:rsidR="0054453A" w:rsidRPr="002B1C32" w:rsidRDefault="0054453A" w:rsidP="008462FF">
            <w:pPr>
              <w:jc w:val="center"/>
              <w:rPr>
                <w:rFonts w:ascii="Arial" w:hAnsi="Arial" w:cs="Arial"/>
                <w:b/>
                <w:bCs/>
                <w:color w:val="FFFFFF" w:themeColor="background1"/>
              </w:rPr>
            </w:pPr>
            <w:r w:rsidRPr="002B1C32">
              <w:rPr>
                <w:rFonts w:ascii="Arial" w:hAnsi="Arial" w:cs="Arial"/>
                <w:b/>
                <w:bCs/>
                <w:color w:val="FFFFFF" w:themeColor="background1"/>
                <w:lang w:val="en-US"/>
              </w:rPr>
              <w:t xml:space="preserve">&gt;44 </w:t>
            </w:r>
            <w:r w:rsidRPr="002B1C32">
              <w:rPr>
                <w:rFonts w:ascii="Arial" w:hAnsi="Arial" w:cs="Arial"/>
                <w:b/>
                <w:bCs/>
                <w:color w:val="FFFFFF" w:themeColor="background1"/>
              </w:rPr>
              <w:t>кг</w:t>
            </w:r>
          </w:p>
        </w:tc>
      </w:tr>
      <w:tr w:rsidR="001671E3" w14:paraId="7D8E7D08" w14:textId="77777777" w:rsidTr="001671E3">
        <w:trPr>
          <w:jc w:val="center"/>
        </w:trPr>
        <w:tc>
          <w:tcPr>
            <w:tcW w:w="3256" w:type="dxa"/>
          </w:tcPr>
          <w:p w14:paraId="123A6DFE" w14:textId="32A0E571" w:rsidR="001671E3" w:rsidRPr="002B1C32" w:rsidRDefault="004730CC" w:rsidP="008462FF">
            <w:pPr>
              <w:rPr>
                <w:rFonts w:ascii="Arial" w:hAnsi="Arial" w:cs="Arial"/>
                <w:color w:val="3B3838" w:themeColor="background2" w:themeShade="40"/>
                <w:sz w:val="20"/>
                <w:szCs w:val="20"/>
              </w:rPr>
            </w:pPr>
            <w:r>
              <w:rPr>
                <w:rFonts w:ascii="Arial" w:hAnsi="Arial" w:cs="Arial"/>
                <w:b/>
                <w:bCs/>
                <w:color w:val="3B3838" w:themeColor="background2" w:themeShade="40"/>
                <w:sz w:val="20"/>
                <w:szCs w:val="20"/>
              </w:rPr>
              <w:t xml:space="preserve">Первая </w:t>
            </w:r>
            <w:r w:rsidR="004E5167">
              <w:rPr>
                <w:rFonts w:ascii="Arial" w:hAnsi="Arial" w:cs="Arial"/>
                <w:b/>
                <w:bCs/>
                <w:color w:val="3B3838" w:themeColor="background2" w:themeShade="40"/>
                <w:sz w:val="20"/>
                <w:szCs w:val="20"/>
              </w:rPr>
              <w:t>категория</w:t>
            </w:r>
            <w:r>
              <w:rPr>
                <w:rFonts w:ascii="Arial" w:hAnsi="Arial" w:cs="Arial"/>
                <w:b/>
                <w:bCs/>
                <w:color w:val="3B3838" w:themeColor="background2" w:themeShade="40"/>
                <w:sz w:val="20"/>
                <w:szCs w:val="20"/>
              </w:rPr>
              <w:t xml:space="preserve"> </w:t>
            </w:r>
            <w:r w:rsidRPr="004730CC">
              <w:rPr>
                <w:rFonts w:ascii="Arial" w:hAnsi="Arial" w:cs="Arial"/>
                <w:color w:val="3B3838" w:themeColor="background2" w:themeShade="40"/>
                <w:sz w:val="20"/>
                <w:szCs w:val="20"/>
              </w:rPr>
              <w:t xml:space="preserve">– не полостные операции и </w:t>
            </w:r>
            <w:r w:rsidR="00990E2F">
              <w:rPr>
                <w:rFonts w:ascii="Arial" w:hAnsi="Arial" w:cs="Arial"/>
                <w:color w:val="3B3838" w:themeColor="background2" w:themeShade="40"/>
                <w:sz w:val="20"/>
                <w:szCs w:val="20"/>
              </w:rPr>
              <w:t xml:space="preserve">терапевтические </w:t>
            </w:r>
            <w:r w:rsidRPr="004730CC">
              <w:rPr>
                <w:rFonts w:ascii="Arial" w:hAnsi="Arial" w:cs="Arial"/>
                <w:color w:val="3B3838" w:themeColor="background2" w:themeShade="40"/>
                <w:sz w:val="20"/>
                <w:szCs w:val="20"/>
              </w:rPr>
              <w:t>манипуляции</w:t>
            </w:r>
            <w:r w:rsidR="00990E2F">
              <w:rPr>
                <w:rFonts w:ascii="Arial" w:hAnsi="Arial" w:cs="Arial"/>
                <w:color w:val="3B3838" w:themeColor="background2" w:themeShade="40"/>
                <w:sz w:val="20"/>
                <w:szCs w:val="20"/>
              </w:rPr>
              <w:t>,</w:t>
            </w:r>
            <w:r w:rsidRPr="004730CC">
              <w:rPr>
                <w:rFonts w:ascii="Arial" w:hAnsi="Arial" w:cs="Arial"/>
                <w:color w:val="3B3838" w:themeColor="background2" w:themeShade="40"/>
                <w:sz w:val="20"/>
                <w:szCs w:val="20"/>
              </w:rPr>
              <w:t xml:space="preserve"> выполняемые под общим наркозом</w:t>
            </w:r>
          </w:p>
        </w:tc>
        <w:tc>
          <w:tcPr>
            <w:tcW w:w="1134" w:type="dxa"/>
            <w:vAlign w:val="center"/>
          </w:tcPr>
          <w:p w14:paraId="669A6B49" w14:textId="057227BF" w:rsidR="001671E3" w:rsidRPr="002B1C32" w:rsidRDefault="00BD35BC"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3 000</w:t>
            </w:r>
            <w:r w:rsidR="001671E3" w:rsidRPr="00780C1B">
              <w:rPr>
                <w:rFonts w:ascii="Arial" w:hAnsi="Arial" w:cs="Arial"/>
                <w:color w:val="222222"/>
                <w:sz w:val="20"/>
                <w:szCs w:val="20"/>
                <w:shd w:val="clear" w:color="auto" w:fill="FFFFFF"/>
              </w:rPr>
              <w:t>₽</w:t>
            </w:r>
          </w:p>
        </w:tc>
        <w:tc>
          <w:tcPr>
            <w:tcW w:w="1275" w:type="dxa"/>
            <w:vAlign w:val="center"/>
          </w:tcPr>
          <w:p w14:paraId="4D12AA55" w14:textId="23EA4666" w:rsidR="001671E3" w:rsidRPr="002B1C32" w:rsidRDefault="001142B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4</w:t>
            </w:r>
            <w:r w:rsidR="001671E3">
              <w:rPr>
                <w:rFonts w:ascii="Arial" w:hAnsi="Arial" w:cs="Arial"/>
                <w:color w:val="3B3838" w:themeColor="background2" w:themeShade="40"/>
                <w:sz w:val="20"/>
                <w:szCs w:val="20"/>
              </w:rPr>
              <w:t> 000</w:t>
            </w:r>
            <w:r w:rsidR="001671E3" w:rsidRPr="00780C1B">
              <w:rPr>
                <w:rFonts w:ascii="Arial" w:hAnsi="Arial" w:cs="Arial"/>
                <w:color w:val="222222"/>
                <w:sz w:val="20"/>
                <w:szCs w:val="20"/>
                <w:shd w:val="clear" w:color="auto" w:fill="FFFFFF"/>
              </w:rPr>
              <w:t>₽</w:t>
            </w:r>
          </w:p>
        </w:tc>
        <w:tc>
          <w:tcPr>
            <w:tcW w:w="1276" w:type="dxa"/>
            <w:vAlign w:val="center"/>
          </w:tcPr>
          <w:p w14:paraId="601D5E69" w14:textId="3B221282" w:rsidR="001671E3" w:rsidRPr="002B1C32" w:rsidRDefault="001142B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5</w:t>
            </w:r>
            <w:r w:rsidR="001671E3">
              <w:rPr>
                <w:rFonts w:ascii="Arial" w:hAnsi="Arial" w:cs="Arial"/>
                <w:color w:val="3B3838" w:themeColor="background2" w:themeShade="40"/>
                <w:sz w:val="20"/>
                <w:szCs w:val="20"/>
              </w:rPr>
              <w:t> </w:t>
            </w:r>
            <w:r>
              <w:rPr>
                <w:rFonts w:ascii="Arial" w:hAnsi="Arial" w:cs="Arial"/>
                <w:color w:val="3B3838" w:themeColor="background2" w:themeShade="40"/>
                <w:sz w:val="20"/>
                <w:szCs w:val="20"/>
              </w:rPr>
              <w:t>5</w:t>
            </w:r>
            <w:r w:rsidR="001671E3">
              <w:rPr>
                <w:rFonts w:ascii="Arial" w:hAnsi="Arial" w:cs="Arial"/>
                <w:color w:val="3B3838" w:themeColor="background2" w:themeShade="40"/>
                <w:sz w:val="20"/>
                <w:szCs w:val="20"/>
              </w:rPr>
              <w:t>00</w:t>
            </w:r>
            <w:r w:rsidR="001671E3" w:rsidRPr="00780C1B">
              <w:rPr>
                <w:rFonts w:ascii="Arial" w:hAnsi="Arial" w:cs="Arial"/>
                <w:color w:val="222222"/>
                <w:sz w:val="20"/>
                <w:szCs w:val="20"/>
                <w:shd w:val="clear" w:color="auto" w:fill="FFFFFF"/>
              </w:rPr>
              <w:t>₽</w:t>
            </w:r>
          </w:p>
        </w:tc>
        <w:tc>
          <w:tcPr>
            <w:tcW w:w="1134" w:type="dxa"/>
            <w:vAlign w:val="center"/>
          </w:tcPr>
          <w:p w14:paraId="7C61C2EB" w14:textId="77777777" w:rsidR="001671E3" w:rsidRPr="002B1C32" w:rsidRDefault="001671E3"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7 000</w:t>
            </w:r>
            <w:r w:rsidRPr="00780C1B">
              <w:rPr>
                <w:rFonts w:ascii="Arial" w:hAnsi="Arial" w:cs="Arial"/>
                <w:color w:val="222222"/>
                <w:sz w:val="20"/>
                <w:szCs w:val="20"/>
                <w:shd w:val="clear" w:color="auto" w:fill="FFFFFF"/>
              </w:rPr>
              <w:t>₽</w:t>
            </w:r>
          </w:p>
        </w:tc>
        <w:tc>
          <w:tcPr>
            <w:tcW w:w="1276" w:type="dxa"/>
            <w:vAlign w:val="center"/>
          </w:tcPr>
          <w:p w14:paraId="4D7FB1CD" w14:textId="28C15FA3" w:rsidR="001671E3" w:rsidRPr="002B1C32" w:rsidRDefault="001142B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8 500</w:t>
            </w:r>
            <w:r w:rsidRPr="00780C1B">
              <w:rPr>
                <w:rFonts w:ascii="Arial" w:hAnsi="Arial" w:cs="Arial"/>
                <w:color w:val="222222"/>
                <w:sz w:val="20"/>
                <w:szCs w:val="20"/>
                <w:shd w:val="clear" w:color="auto" w:fill="FFFFFF"/>
              </w:rPr>
              <w:t>₽</w:t>
            </w:r>
          </w:p>
        </w:tc>
        <w:tc>
          <w:tcPr>
            <w:tcW w:w="1105" w:type="dxa"/>
            <w:vAlign w:val="center"/>
          </w:tcPr>
          <w:p w14:paraId="61BBD2AF" w14:textId="082EE73F" w:rsidR="001671E3" w:rsidRPr="002B1C32" w:rsidRDefault="001142B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10 000</w:t>
            </w:r>
            <w:r w:rsidRPr="00780C1B">
              <w:rPr>
                <w:rFonts w:ascii="Arial" w:hAnsi="Arial" w:cs="Arial"/>
                <w:color w:val="222222"/>
                <w:sz w:val="20"/>
                <w:szCs w:val="20"/>
                <w:shd w:val="clear" w:color="auto" w:fill="FFFFFF"/>
              </w:rPr>
              <w:t>₽</w:t>
            </w:r>
          </w:p>
        </w:tc>
      </w:tr>
      <w:tr w:rsidR="00455521" w14:paraId="1114C171" w14:textId="77777777" w:rsidTr="001671E3">
        <w:trPr>
          <w:jc w:val="center"/>
        </w:trPr>
        <w:tc>
          <w:tcPr>
            <w:tcW w:w="3256" w:type="dxa"/>
          </w:tcPr>
          <w:p w14:paraId="2D68B65E" w14:textId="646E75BA" w:rsidR="00455521" w:rsidRDefault="00455521" w:rsidP="008462FF">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 xml:space="preserve">Вторая </w:t>
            </w:r>
            <w:r w:rsidR="004E5167">
              <w:rPr>
                <w:rFonts w:ascii="Arial" w:hAnsi="Arial" w:cs="Arial"/>
                <w:b/>
                <w:bCs/>
                <w:color w:val="3B3838" w:themeColor="background2" w:themeShade="40"/>
                <w:sz w:val="20"/>
                <w:szCs w:val="20"/>
              </w:rPr>
              <w:t>категория</w:t>
            </w:r>
            <w:r>
              <w:rPr>
                <w:rFonts w:ascii="Arial" w:hAnsi="Arial" w:cs="Arial"/>
                <w:b/>
                <w:bCs/>
                <w:color w:val="3B3838" w:themeColor="background2" w:themeShade="40"/>
                <w:sz w:val="20"/>
                <w:szCs w:val="20"/>
              </w:rPr>
              <w:t xml:space="preserve"> </w:t>
            </w:r>
            <w:r w:rsidRPr="0007258A">
              <w:rPr>
                <w:rFonts w:ascii="Arial" w:hAnsi="Arial" w:cs="Arial"/>
                <w:color w:val="3B3838" w:themeColor="background2" w:themeShade="40"/>
                <w:sz w:val="20"/>
                <w:szCs w:val="20"/>
              </w:rPr>
              <w:t>– в основном</w:t>
            </w:r>
            <w:r w:rsidR="00983D8F">
              <w:rPr>
                <w:rFonts w:ascii="Arial" w:hAnsi="Arial" w:cs="Arial"/>
                <w:color w:val="3B3838" w:themeColor="background2" w:themeShade="40"/>
                <w:sz w:val="20"/>
                <w:szCs w:val="20"/>
              </w:rPr>
              <w:t>,</w:t>
            </w:r>
            <w:r w:rsidRPr="0007258A">
              <w:rPr>
                <w:rFonts w:ascii="Arial" w:hAnsi="Arial" w:cs="Arial"/>
                <w:color w:val="3B3838" w:themeColor="background2" w:themeShade="40"/>
                <w:sz w:val="20"/>
                <w:szCs w:val="20"/>
              </w:rPr>
              <w:t xml:space="preserve"> плановые полостные хирургические вмешательства</w:t>
            </w:r>
            <w:r w:rsidR="00990E2F" w:rsidRPr="0007258A">
              <w:rPr>
                <w:rFonts w:ascii="Arial" w:hAnsi="Arial" w:cs="Arial"/>
                <w:color w:val="3B3838" w:themeColor="background2" w:themeShade="40"/>
                <w:sz w:val="20"/>
                <w:szCs w:val="20"/>
              </w:rPr>
              <w:t xml:space="preserve"> у животных без патологий</w:t>
            </w:r>
          </w:p>
        </w:tc>
        <w:tc>
          <w:tcPr>
            <w:tcW w:w="1134" w:type="dxa"/>
            <w:vAlign w:val="center"/>
          </w:tcPr>
          <w:p w14:paraId="2528F484" w14:textId="5DE6FBC2" w:rsidR="00455521" w:rsidRPr="002B1C32" w:rsidRDefault="0009120F"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6 000</w:t>
            </w:r>
            <w:r w:rsidRPr="00780C1B">
              <w:rPr>
                <w:rFonts w:ascii="Arial" w:hAnsi="Arial" w:cs="Arial"/>
                <w:color w:val="222222"/>
                <w:sz w:val="20"/>
                <w:szCs w:val="20"/>
                <w:shd w:val="clear" w:color="auto" w:fill="FFFFFF"/>
              </w:rPr>
              <w:t>₽</w:t>
            </w:r>
          </w:p>
        </w:tc>
        <w:tc>
          <w:tcPr>
            <w:tcW w:w="1275" w:type="dxa"/>
            <w:vAlign w:val="center"/>
          </w:tcPr>
          <w:p w14:paraId="2F39208E" w14:textId="70AFFD09" w:rsidR="00455521" w:rsidRDefault="0009120F"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7 000</w:t>
            </w:r>
            <w:r w:rsidRPr="00780C1B">
              <w:rPr>
                <w:rFonts w:ascii="Arial" w:hAnsi="Arial" w:cs="Arial"/>
                <w:color w:val="222222"/>
                <w:sz w:val="20"/>
                <w:szCs w:val="20"/>
                <w:shd w:val="clear" w:color="auto" w:fill="FFFFFF"/>
              </w:rPr>
              <w:t>₽</w:t>
            </w:r>
          </w:p>
        </w:tc>
        <w:tc>
          <w:tcPr>
            <w:tcW w:w="1276" w:type="dxa"/>
            <w:vAlign w:val="center"/>
          </w:tcPr>
          <w:p w14:paraId="3DA2AEB1" w14:textId="45E24485" w:rsidR="00455521" w:rsidRDefault="0009120F"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9 000</w:t>
            </w:r>
            <w:r w:rsidRPr="00780C1B">
              <w:rPr>
                <w:rFonts w:ascii="Arial" w:hAnsi="Arial" w:cs="Arial"/>
                <w:color w:val="222222"/>
                <w:sz w:val="20"/>
                <w:szCs w:val="20"/>
                <w:shd w:val="clear" w:color="auto" w:fill="FFFFFF"/>
              </w:rPr>
              <w:t>₽</w:t>
            </w:r>
          </w:p>
        </w:tc>
        <w:tc>
          <w:tcPr>
            <w:tcW w:w="1134" w:type="dxa"/>
            <w:vAlign w:val="center"/>
          </w:tcPr>
          <w:p w14:paraId="2514A49A" w14:textId="077A66DB" w:rsidR="00455521" w:rsidRDefault="0009120F"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11 000</w:t>
            </w:r>
            <w:r w:rsidRPr="00780C1B">
              <w:rPr>
                <w:rFonts w:ascii="Arial" w:hAnsi="Arial" w:cs="Arial"/>
                <w:color w:val="222222"/>
                <w:sz w:val="20"/>
                <w:szCs w:val="20"/>
                <w:shd w:val="clear" w:color="auto" w:fill="FFFFFF"/>
              </w:rPr>
              <w:t>₽</w:t>
            </w:r>
          </w:p>
        </w:tc>
        <w:tc>
          <w:tcPr>
            <w:tcW w:w="1276" w:type="dxa"/>
            <w:vAlign w:val="center"/>
          </w:tcPr>
          <w:p w14:paraId="23FB7BCB" w14:textId="13B7A6B1" w:rsidR="00455521" w:rsidRPr="002B1C32" w:rsidRDefault="0009120F"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13 000</w:t>
            </w:r>
            <w:r w:rsidRPr="00780C1B">
              <w:rPr>
                <w:rFonts w:ascii="Arial" w:hAnsi="Arial" w:cs="Arial"/>
                <w:color w:val="222222"/>
                <w:sz w:val="20"/>
                <w:szCs w:val="20"/>
                <w:shd w:val="clear" w:color="auto" w:fill="FFFFFF"/>
              </w:rPr>
              <w:t>₽</w:t>
            </w:r>
          </w:p>
        </w:tc>
        <w:tc>
          <w:tcPr>
            <w:tcW w:w="1105" w:type="dxa"/>
            <w:vAlign w:val="center"/>
          </w:tcPr>
          <w:p w14:paraId="01C8D80B" w14:textId="7DF75FB2" w:rsidR="00455521" w:rsidRPr="002B1C32" w:rsidRDefault="0009120F"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15 000</w:t>
            </w:r>
            <w:r w:rsidRPr="00780C1B">
              <w:rPr>
                <w:rFonts w:ascii="Arial" w:hAnsi="Arial" w:cs="Arial"/>
                <w:color w:val="222222"/>
                <w:sz w:val="20"/>
                <w:szCs w:val="20"/>
                <w:shd w:val="clear" w:color="auto" w:fill="FFFFFF"/>
              </w:rPr>
              <w:t>₽</w:t>
            </w:r>
          </w:p>
        </w:tc>
      </w:tr>
      <w:tr w:rsidR="0007258A" w14:paraId="40A6B9CE" w14:textId="77777777" w:rsidTr="001671E3">
        <w:trPr>
          <w:jc w:val="center"/>
        </w:trPr>
        <w:tc>
          <w:tcPr>
            <w:tcW w:w="3256" w:type="dxa"/>
          </w:tcPr>
          <w:p w14:paraId="5062538C" w14:textId="61F77911" w:rsidR="0007258A" w:rsidRDefault="0007258A" w:rsidP="008462FF">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Треть</w:t>
            </w:r>
            <w:r w:rsidR="004E5167">
              <w:rPr>
                <w:rFonts w:ascii="Arial" w:hAnsi="Arial" w:cs="Arial"/>
                <w:b/>
                <w:bCs/>
                <w:color w:val="3B3838" w:themeColor="background2" w:themeShade="40"/>
                <w:sz w:val="20"/>
                <w:szCs w:val="20"/>
              </w:rPr>
              <w:t>я категория</w:t>
            </w:r>
            <w:r w:rsidR="00ED2CC5">
              <w:rPr>
                <w:rFonts w:ascii="Arial" w:hAnsi="Arial" w:cs="Arial"/>
                <w:b/>
                <w:bCs/>
                <w:color w:val="3B3838" w:themeColor="background2" w:themeShade="40"/>
                <w:sz w:val="20"/>
                <w:szCs w:val="20"/>
              </w:rPr>
              <w:t xml:space="preserve"> - </w:t>
            </w:r>
            <w:r w:rsidR="00BD35BC" w:rsidRPr="0007258A">
              <w:rPr>
                <w:rFonts w:ascii="Arial" w:hAnsi="Arial" w:cs="Arial"/>
                <w:color w:val="3B3838" w:themeColor="background2" w:themeShade="40"/>
                <w:sz w:val="20"/>
                <w:szCs w:val="20"/>
              </w:rPr>
              <w:t>в основном</w:t>
            </w:r>
            <w:r w:rsidR="00BD35BC">
              <w:rPr>
                <w:rFonts w:ascii="Arial" w:hAnsi="Arial" w:cs="Arial"/>
                <w:color w:val="3B3838" w:themeColor="background2" w:themeShade="40"/>
                <w:sz w:val="20"/>
                <w:szCs w:val="20"/>
              </w:rPr>
              <w:t>,</w:t>
            </w:r>
            <w:r w:rsidR="00BD35BC" w:rsidRPr="0007258A">
              <w:rPr>
                <w:rFonts w:ascii="Arial" w:hAnsi="Arial" w:cs="Arial"/>
                <w:color w:val="3B3838" w:themeColor="background2" w:themeShade="40"/>
                <w:sz w:val="20"/>
                <w:szCs w:val="20"/>
              </w:rPr>
              <w:t xml:space="preserve"> плановые полостные хирургические вмешательства у животных </w:t>
            </w:r>
            <w:r w:rsidR="001142BB">
              <w:rPr>
                <w:rFonts w:ascii="Arial" w:hAnsi="Arial" w:cs="Arial"/>
                <w:color w:val="3B3838" w:themeColor="background2" w:themeShade="40"/>
                <w:sz w:val="20"/>
                <w:szCs w:val="20"/>
              </w:rPr>
              <w:t>с патологией</w:t>
            </w:r>
          </w:p>
        </w:tc>
        <w:tc>
          <w:tcPr>
            <w:tcW w:w="1134" w:type="dxa"/>
            <w:vAlign w:val="center"/>
          </w:tcPr>
          <w:p w14:paraId="672BF27B" w14:textId="0953D674" w:rsidR="0007258A" w:rsidRPr="002B1C32"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7 500</w:t>
            </w:r>
            <w:r w:rsidRPr="00780C1B">
              <w:rPr>
                <w:rFonts w:ascii="Arial" w:hAnsi="Arial" w:cs="Arial"/>
                <w:color w:val="222222"/>
                <w:sz w:val="20"/>
                <w:szCs w:val="20"/>
                <w:shd w:val="clear" w:color="auto" w:fill="FFFFFF"/>
              </w:rPr>
              <w:t>₽</w:t>
            </w:r>
          </w:p>
        </w:tc>
        <w:tc>
          <w:tcPr>
            <w:tcW w:w="1275" w:type="dxa"/>
            <w:vAlign w:val="center"/>
          </w:tcPr>
          <w:p w14:paraId="1C02439C" w14:textId="63587188" w:rsidR="0007258A"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9 000</w:t>
            </w:r>
            <w:r w:rsidRPr="00780C1B">
              <w:rPr>
                <w:rFonts w:ascii="Arial" w:hAnsi="Arial" w:cs="Arial"/>
                <w:color w:val="222222"/>
                <w:sz w:val="20"/>
                <w:szCs w:val="20"/>
                <w:shd w:val="clear" w:color="auto" w:fill="FFFFFF"/>
              </w:rPr>
              <w:t>₽</w:t>
            </w:r>
          </w:p>
        </w:tc>
        <w:tc>
          <w:tcPr>
            <w:tcW w:w="1276" w:type="dxa"/>
            <w:vAlign w:val="center"/>
          </w:tcPr>
          <w:p w14:paraId="1DE872DE" w14:textId="767C3B49" w:rsidR="0007258A"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11 000</w:t>
            </w:r>
            <w:r w:rsidRPr="00780C1B">
              <w:rPr>
                <w:rFonts w:ascii="Arial" w:hAnsi="Arial" w:cs="Arial"/>
                <w:color w:val="222222"/>
                <w:sz w:val="20"/>
                <w:szCs w:val="20"/>
                <w:shd w:val="clear" w:color="auto" w:fill="FFFFFF"/>
              </w:rPr>
              <w:t>₽</w:t>
            </w:r>
          </w:p>
        </w:tc>
        <w:tc>
          <w:tcPr>
            <w:tcW w:w="1134" w:type="dxa"/>
            <w:vAlign w:val="center"/>
          </w:tcPr>
          <w:p w14:paraId="798B7527" w14:textId="5B30C59D" w:rsidR="0007258A"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14 000</w:t>
            </w:r>
            <w:r w:rsidRPr="00780C1B">
              <w:rPr>
                <w:rFonts w:ascii="Arial" w:hAnsi="Arial" w:cs="Arial"/>
                <w:color w:val="222222"/>
                <w:sz w:val="20"/>
                <w:szCs w:val="20"/>
                <w:shd w:val="clear" w:color="auto" w:fill="FFFFFF"/>
              </w:rPr>
              <w:t>₽</w:t>
            </w:r>
          </w:p>
        </w:tc>
        <w:tc>
          <w:tcPr>
            <w:tcW w:w="1276" w:type="dxa"/>
            <w:vAlign w:val="center"/>
          </w:tcPr>
          <w:p w14:paraId="761A5672" w14:textId="1974DC62" w:rsidR="0007258A" w:rsidRPr="002B1C32"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17 000</w:t>
            </w:r>
            <w:r w:rsidRPr="00780C1B">
              <w:rPr>
                <w:rFonts w:ascii="Arial" w:hAnsi="Arial" w:cs="Arial"/>
                <w:color w:val="222222"/>
                <w:sz w:val="20"/>
                <w:szCs w:val="20"/>
                <w:shd w:val="clear" w:color="auto" w:fill="FFFFFF"/>
              </w:rPr>
              <w:t>₽</w:t>
            </w:r>
          </w:p>
        </w:tc>
        <w:tc>
          <w:tcPr>
            <w:tcW w:w="1105" w:type="dxa"/>
            <w:vAlign w:val="center"/>
          </w:tcPr>
          <w:p w14:paraId="6B73483A" w14:textId="098D070D" w:rsidR="0007258A" w:rsidRPr="002B1C32"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20 000</w:t>
            </w:r>
            <w:r w:rsidRPr="00780C1B">
              <w:rPr>
                <w:rFonts w:ascii="Arial" w:hAnsi="Arial" w:cs="Arial"/>
                <w:color w:val="222222"/>
                <w:sz w:val="20"/>
                <w:szCs w:val="20"/>
                <w:shd w:val="clear" w:color="auto" w:fill="FFFFFF"/>
              </w:rPr>
              <w:t>₽</w:t>
            </w:r>
          </w:p>
        </w:tc>
      </w:tr>
      <w:tr w:rsidR="004E5167" w14:paraId="7E5ECCF3" w14:textId="77777777" w:rsidTr="001671E3">
        <w:trPr>
          <w:jc w:val="center"/>
        </w:trPr>
        <w:tc>
          <w:tcPr>
            <w:tcW w:w="3256" w:type="dxa"/>
          </w:tcPr>
          <w:p w14:paraId="156CF22A" w14:textId="760B1FA0" w:rsidR="004E5167" w:rsidRDefault="004E5167" w:rsidP="008462FF">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Четвертая категория</w:t>
            </w:r>
            <w:r w:rsidR="00101C42">
              <w:rPr>
                <w:rFonts w:ascii="Arial" w:hAnsi="Arial" w:cs="Arial"/>
                <w:b/>
                <w:bCs/>
                <w:color w:val="3B3838" w:themeColor="background2" w:themeShade="40"/>
                <w:sz w:val="20"/>
                <w:szCs w:val="20"/>
              </w:rPr>
              <w:t xml:space="preserve"> – </w:t>
            </w:r>
            <w:r w:rsidR="00101C42" w:rsidRPr="00ED2CC5">
              <w:rPr>
                <w:rFonts w:ascii="Arial" w:hAnsi="Arial" w:cs="Arial"/>
                <w:color w:val="3B3838" w:themeColor="background2" w:themeShade="40"/>
                <w:sz w:val="20"/>
                <w:szCs w:val="20"/>
              </w:rPr>
              <w:t xml:space="preserve">в основном, экстренные операции на </w:t>
            </w:r>
            <w:r w:rsidR="00ED2CC5" w:rsidRPr="00ED2CC5">
              <w:rPr>
                <w:rFonts w:ascii="Arial" w:hAnsi="Arial" w:cs="Arial"/>
                <w:color w:val="3B3838" w:themeColor="background2" w:themeShade="40"/>
                <w:sz w:val="20"/>
                <w:szCs w:val="20"/>
              </w:rPr>
              <w:t>внутренних органах, удаление обширных новообразовани</w:t>
            </w:r>
            <w:r w:rsidR="00BD35BC">
              <w:rPr>
                <w:rFonts w:ascii="Arial" w:hAnsi="Arial" w:cs="Arial"/>
                <w:color w:val="3B3838" w:themeColor="background2" w:themeShade="40"/>
                <w:sz w:val="20"/>
                <w:szCs w:val="20"/>
              </w:rPr>
              <w:t>й</w:t>
            </w:r>
            <w:r w:rsidR="00ED2CC5" w:rsidRPr="00ED2CC5">
              <w:rPr>
                <w:rFonts w:ascii="Arial" w:hAnsi="Arial" w:cs="Arial"/>
                <w:color w:val="3B3838" w:themeColor="background2" w:themeShade="40"/>
                <w:sz w:val="20"/>
                <w:szCs w:val="20"/>
              </w:rPr>
              <w:t>.</w:t>
            </w:r>
          </w:p>
        </w:tc>
        <w:tc>
          <w:tcPr>
            <w:tcW w:w="1134" w:type="dxa"/>
            <w:vAlign w:val="center"/>
          </w:tcPr>
          <w:p w14:paraId="0F92EDC2" w14:textId="082B8373" w:rsidR="004E5167" w:rsidRPr="002B1C32" w:rsidRDefault="0073461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9 000</w:t>
            </w:r>
            <w:r w:rsidRPr="00780C1B">
              <w:rPr>
                <w:rFonts w:ascii="Arial" w:hAnsi="Arial" w:cs="Arial"/>
                <w:color w:val="222222"/>
                <w:sz w:val="20"/>
                <w:szCs w:val="20"/>
                <w:shd w:val="clear" w:color="auto" w:fill="FFFFFF"/>
              </w:rPr>
              <w:t>₽</w:t>
            </w:r>
          </w:p>
        </w:tc>
        <w:tc>
          <w:tcPr>
            <w:tcW w:w="1275" w:type="dxa"/>
            <w:vAlign w:val="center"/>
          </w:tcPr>
          <w:p w14:paraId="12B7DD4F" w14:textId="43DAA263" w:rsidR="004E5167" w:rsidRDefault="000924D1"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12 000</w:t>
            </w:r>
            <w:r w:rsidRPr="00780C1B">
              <w:rPr>
                <w:rFonts w:ascii="Arial" w:hAnsi="Arial" w:cs="Arial"/>
                <w:color w:val="222222"/>
                <w:sz w:val="20"/>
                <w:szCs w:val="20"/>
                <w:shd w:val="clear" w:color="auto" w:fill="FFFFFF"/>
              </w:rPr>
              <w:t>₽</w:t>
            </w:r>
          </w:p>
        </w:tc>
        <w:tc>
          <w:tcPr>
            <w:tcW w:w="1276" w:type="dxa"/>
            <w:vAlign w:val="center"/>
          </w:tcPr>
          <w:p w14:paraId="32B1CB29" w14:textId="64FD0579" w:rsidR="004E5167" w:rsidRDefault="000924D1"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15 000</w:t>
            </w:r>
            <w:r w:rsidRPr="00780C1B">
              <w:rPr>
                <w:rFonts w:ascii="Arial" w:hAnsi="Arial" w:cs="Arial"/>
                <w:color w:val="222222"/>
                <w:sz w:val="20"/>
                <w:szCs w:val="20"/>
                <w:shd w:val="clear" w:color="auto" w:fill="FFFFFF"/>
              </w:rPr>
              <w:t>₽</w:t>
            </w:r>
          </w:p>
        </w:tc>
        <w:tc>
          <w:tcPr>
            <w:tcW w:w="1134" w:type="dxa"/>
            <w:vAlign w:val="center"/>
          </w:tcPr>
          <w:p w14:paraId="69CBA4DB" w14:textId="49105150" w:rsidR="004E5167" w:rsidRDefault="000924D1"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18 000</w:t>
            </w:r>
            <w:r w:rsidRPr="00780C1B">
              <w:rPr>
                <w:rFonts w:ascii="Arial" w:hAnsi="Arial" w:cs="Arial"/>
                <w:color w:val="222222"/>
                <w:sz w:val="20"/>
                <w:szCs w:val="20"/>
                <w:shd w:val="clear" w:color="auto" w:fill="FFFFFF"/>
              </w:rPr>
              <w:t>₽</w:t>
            </w:r>
          </w:p>
        </w:tc>
        <w:tc>
          <w:tcPr>
            <w:tcW w:w="1276" w:type="dxa"/>
            <w:vAlign w:val="center"/>
          </w:tcPr>
          <w:p w14:paraId="448051E8" w14:textId="2BC81EF3" w:rsidR="004E5167" w:rsidRPr="002B1C32" w:rsidRDefault="000924D1"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21 000</w:t>
            </w:r>
            <w:r w:rsidRPr="00780C1B">
              <w:rPr>
                <w:rFonts w:ascii="Arial" w:hAnsi="Arial" w:cs="Arial"/>
                <w:color w:val="222222"/>
                <w:sz w:val="20"/>
                <w:szCs w:val="20"/>
                <w:shd w:val="clear" w:color="auto" w:fill="FFFFFF"/>
              </w:rPr>
              <w:t>₽</w:t>
            </w:r>
          </w:p>
        </w:tc>
        <w:tc>
          <w:tcPr>
            <w:tcW w:w="1105" w:type="dxa"/>
            <w:vAlign w:val="center"/>
          </w:tcPr>
          <w:p w14:paraId="09D2FDC9" w14:textId="2B7DF019" w:rsidR="004E5167" w:rsidRPr="002B1C32" w:rsidRDefault="000924D1"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25 000</w:t>
            </w:r>
            <w:r w:rsidRPr="00780C1B">
              <w:rPr>
                <w:rFonts w:ascii="Arial" w:hAnsi="Arial" w:cs="Arial"/>
                <w:color w:val="222222"/>
                <w:sz w:val="20"/>
                <w:szCs w:val="20"/>
                <w:shd w:val="clear" w:color="auto" w:fill="FFFFFF"/>
              </w:rPr>
              <w:t>₽</w:t>
            </w:r>
          </w:p>
        </w:tc>
      </w:tr>
      <w:tr w:rsidR="004E5167" w14:paraId="1055EBF2" w14:textId="77777777" w:rsidTr="001671E3">
        <w:trPr>
          <w:jc w:val="center"/>
        </w:trPr>
        <w:tc>
          <w:tcPr>
            <w:tcW w:w="3256" w:type="dxa"/>
          </w:tcPr>
          <w:p w14:paraId="19AB20EA" w14:textId="290C9E05" w:rsidR="004E5167" w:rsidRDefault="004E5167" w:rsidP="008462FF">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 xml:space="preserve">Пятая категория </w:t>
            </w:r>
            <w:r w:rsidRPr="007F1AEA">
              <w:rPr>
                <w:rFonts w:ascii="Arial" w:hAnsi="Arial" w:cs="Arial"/>
                <w:color w:val="3B3838" w:themeColor="background2" w:themeShade="40"/>
                <w:sz w:val="20"/>
                <w:szCs w:val="20"/>
              </w:rPr>
              <w:t>– особо сложные хирургические</w:t>
            </w:r>
            <w:r w:rsidR="007F1AEA" w:rsidRPr="007F1AEA">
              <w:rPr>
                <w:rFonts w:ascii="Arial" w:hAnsi="Arial" w:cs="Arial"/>
                <w:color w:val="3B3838" w:themeColor="background2" w:themeShade="40"/>
                <w:sz w:val="20"/>
                <w:szCs w:val="20"/>
              </w:rPr>
              <w:t xml:space="preserve"> вмешательства</w:t>
            </w:r>
          </w:p>
        </w:tc>
        <w:tc>
          <w:tcPr>
            <w:tcW w:w="1134" w:type="dxa"/>
            <w:vAlign w:val="center"/>
          </w:tcPr>
          <w:p w14:paraId="551A5E43" w14:textId="73372960" w:rsidR="004E5167" w:rsidRPr="002B1C32" w:rsidRDefault="00D1394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10 000</w:t>
            </w:r>
            <w:r w:rsidRPr="00780C1B">
              <w:rPr>
                <w:rFonts w:ascii="Arial" w:hAnsi="Arial" w:cs="Arial"/>
                <w:color w:val="222222"/>
                <w:sz w:val="20"/>
                <w:szCs w:val="20"/>
                <w:shd w:val="clear" w:color="auto" w:fill="FFFFFF"/>
              </w:rPr>
              <w:t>₽</w:t>
            </w:r>
          </w:p>
        </w:tc>
        <w:tc>
          <w:tcPr>
            <w:tcW w:w="1275" w:type="dxa"/>
            <w:vAlign w:val="center"/>
          </w:tcPr>
          <w:p w14:paraId="6F9F2573" w14:textId="41DD9F61" w:rsidR="004E5167" w:rsidRDefault="00D1394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14 000</w:t>
            </w:r>
            <w:r w:rsidRPr="00780C1B">
              <w:rPr>
                <w:rFonts w:ascii="Arial" w:hAnsi="Arial" w:cs="Arial"/>
                <w:color w:val="222222"/>
                <w:sz w:val="20"/>
                <w:szCs w:val="20"/>
                <w:shd w:val="clear" w:color="auto" w:fill="FFFFFF"/>
              </w:rPr>
              <w:t>₽</w:t>
            </w:r>
          </w:p>
        </w:tc>
        <w:tc>
          <w:tcPr>
            <w:tcW w:w="1276" w:type="dxa"/>
            <w:vAlign w:val="center"/>
          </w:tcPr>
          <w:p w14:paraId="476CA94F" w14:textId="1C6CAE46" w:rsidR="004E5167" w:rsidRDefault="00D1394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18 000</w:t>
            </w:r>
            <w:r w:rsidRPr="00780C1B">
              <w:rPr>
                <w:rFonts w:ascii="Arial" w:hAnsi="Arial" w:cs="Arial"/>
                <w:color w:val="222222"/>
                <w:sz w:val="20"/>
                <w:szCs w:val="20"/>
                <w:shd w:val="clear" w:color="auto" w:fill="FFFFFF"/>
              </w:rPr>
              <w:t>₽</w:t>
            </w:r>
          </w:p>
        </w:tc>
        <w:tc>
          <w:tcPr>
            <w:tcW w:w="1134" w:type="dxa"/>
            <w:vAlign w:val="center"/>
          </w:tcPr>
          <w:p w14:paraId="2EA81158" w14:textId="6EAE5152" w:rsidR="004E5167" w:rsidRDefault="00D1394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22 000</w:t>
            </w:r>
            <w:r w:rsidRPr="00780C1B">
              <w:rPr>
                <w:rFonts w:ascii="Arial" w:hAnsi="Arial" w:cs="Arial"/>
                <w:color w:val="222222"/>
                <w:sz w:val="20"/>
                <w:szCs w:val="20"/>
                <w:shd w:val="clear" w:color="auto" w:fill="FFFFFF"/>
              </w:rPr>
              <w:t>₽</w:t>
            </w:r>
          </w:p>
        </w:tc>
        <w:tc>
          <w:tcPr>
            <w:tcW w:w="1276" w:type="dxa"/>
            <w:vAlign w:val="center"/>
          </w:tcPr>
          <w:p w14:paraId="00AE280D" w14:textId="057EBC10" w:rsidR="004E5167" w:rsidRPr="002B1C32" w:rsidRDefault="00755F0E"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26 000</w:t>
            </w:r>
            <w:r w:rsidRPr="00780C1B">
              <w:rPr>
                <w:rFonts w:ascii="Arial" w:hAnsi="Arial" w:cs="Arial"/>
                <w:color w:val="222222"/>
                <w:sz w:val="20"/>
                <w:szCs w:val="20"/>
                <w:shd w:val="clear" w:color="auto" w:fill="FFFFFF"/>
              </w:rPr>
              <w:t>₽</w:t>
            </w:r>
          </w:p>
        </w:tc>
        <w:tc>
          <w:tcPr>
            <w:tcW w:w="1105" w:type="dxa"/>
            <w:vAlign w:val="center"/>
          </w:tcPr>
          <w:p w14:paraId="34432E59" w14:textId="3DDFA28A" w:rsidR="004E5167" w:rsidRPr="002B1C32" w:rsidRDefault="00755F0E"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30 000</w:t>
            </w:r>
            <w:r w:rsidRPr="00780C1B">
              <w:rPr>
                <w:rFonts w:ascii="Arial" w:hAnsi="Arial" w:cs="Arial"/>
                <w:color w:val="222222"/>
                <w:sz w:val="20"/>
                <w:szCs w:val="20"/>
                <w:shd w:val="clear" w:color="auto" w:fill="FFFFFF"/>
              </w:rPr>
              <w:t>₽</w:t>
            </w:r>
          </w:p>
        </w:tc>
      </w:tr>
    </w:tbl>
    <w:p w14:paraId="301D4964" w14:textId="476B4D71" w:rsidR="001E0465" w:rsidRDefault="001E0465"/>
    <w:p w14:paraId="5E0669D2" w14:textId="3480F324" w:rsidR="00AE3252" w:rsidRDefault="00E618C9" w:rsidP="00A75CC8">
      <w:pPr>
        <w:jc w:val="both"/>
        <w:rPr>
          <w:i/>
          <w:iCs/>
        </w:rPr>
      </w:pPr>
      <w:r w:rsidRPr="002E04EB">
        <w:rPr>
          <w:i/>
          <w:iCs/>
        </w:rPr>
        <w:t xml:space="preserve">Хирургические вмешательства включают в себя </w:t>
      </w:r>
      <w:r w:rsidR="0025614D" w:rsidRPr="002E04EB">
        <w:rPr>
          <w:i/>
          <w:iCs/>
        </w:rPr>
        <w:t xml:space="preserve">предоперационный осмотр, </w:t>
      </w:r>
      <w:r w:rsidR="002E3D8A" w:rsidRPr="002E04EB">
        <w:rPr>
          <w:i/>
          <w:iCs/>
        </w:rPr>
        <w:t>наркоз</w:t>
      </w:r>
      <w:r w:rsidR="00B21005">
        <w:rPr>
          <w:i/>
          <w:iCs/>
        </w:rPr>
        <w:t>/препараты и расходные материалы</w:t>
      </w:r>
      <w:r w:rsidR="002E3D8A" w:rsidRPr="002E04EB">
        <w:rPr>
          <w:i/>
          <w:iCs/>
        </w:rPr>
        <w:t>, повторные визиты на плановые процедуры</w:t>
      </w:r>
      <w:r w:rsidR="00A67B4B" w:rsidRPr="002E04EB">
        <w:rPr>
          <w:i/>
          <w:iCs/>
        </w:rPr>
        <w:t xml:space="preserve"> и </w:t>
      </w:r>
      <w:r w:rsidR="00325CCB">
        <w:rPr>
          <w:i/>
          <w:iCs/>
        </w:rPr>
        <w:t>о</w:t>
      </w:r>
      <w:r w:rsidR="00A67B4B" w:rsidRPr="002E04EB">
        <w:rPr>
          <w:i/>
          <w:iCs/>
        </w:rPr>
        <w:t>смотры</w:t>
      </w:r>
      <w:r w:rsidR="00325CCB">
        <w:rPr>
          <w:i/>
          <w:iCs/>
        </w:rPr>
        <w:t xml:space="preserve">, а также защитные </w:t>
      </w:r>
      <w:r w:rsidR="00325CCB">
        <w:rPr>
          <w:i/>
          <w:iCs/>
        </w:rPr>
        <w:lastRenderedPageBreak/>
        <w:t>воротники и попоны</w:t>
      </w:r>
      <w:r w:rsidR="002E3D8A" w:rsidRPr="002E04EB">
        <w:rPr>
          <w:i/>
          <w:iCs/>
        </w:rPr>
        <w:t>.</w:t>
      </w:r>
      <w:r w:rsidR="00A67B4B" w:rsidRPr="002E04EB">
        <w:rPr>
          <w:i/>
          <w:iCs/>
        </w:rPr>
        <w:t xml:space="preserve"> Хирургические вмешательства не включают в себя предоперационную подготовку (сдача анализов, УЗИ и т.п.), экстренные </w:t>
      </w:r>
      <w:r w:rsidR="00D52989" w:rsidRPr="002E04EB">
        <w:rPr>
          <w:i/>
          <w:iCs/>
        </w:rPr>
        <w:t>визиты в постоперационный период</w:t>
      </w:r>
      <w:r w:rsidR="00325CCB">
        <w:rPr>
          <w:i/>
          <w:iCs/>
        </w:rPr>
        <w:t>, а так же препараты</w:t>
      </w:r>
      <w:r w:rsidR="00B21005">
        <w:rPr>
          <w:i/>
          <w:iCs/>
        </w:rPr>
        <w:t xml:space="preserve">, прописанные для самостоятельной дачи </w:t>
      </w:r>
      <w:r w:rsidR="00FB2D1E">
        <w:rPr>
          <w:i/>
          <w:iCs/>
        </w:rPr>
        <w:t>дома</w:t>
      </w:r>
      <w:r w:rsidR="00241319" w:rsidRPr="002E04EB">
        <w:rPr>
          <w:i/>
          <w:iCs/>
        </w:rPr>
        <w:t xml:space="preserve">. При единовременном проведении двух и более операций на одном животном предоставляется скидка в размере 1000 рублей. </w:t>
      </w:r>
      <w:r w:rsidR="00C45EDE">
        <w:rPr>
          <w:i/>
          <w:iCs/>
        </w:rPr>
        <w:t>Категория</w:t>
      </w:r>
      <w:r w:rsidR="00393598" w:rsidRPr="002E04EB">
        <w:rPr>
          <w:i/>
          <w:iCs/>
        </w:rPr>
        <w:t xml:space="preserve"> хирургического вмешательства </w:t>
      </w:r>
      <w:r w:rsidR="00F14A19" w:rsidRPr="002E04EB">
        <w:rPr>
          <w:i/>
          <w:iCs/>
        </w:rPr>
        <w:t>определяет</w:t>
      </w:r>
      <w:r w:rsidR="00FB2D1E">
        <w:rPr>
          <w:i/>
          <w:iCs/>
        </w:rPr>
        <w:t>ся</w:t>
      </w:r>
      <w:r w:rsidR="00F14A19" w:rsidRPr="002E04EB">
        <w:rPr>
          <w:i/>
          <w:iCs/>
        </w:rPr>
        <w:t xml:space="preserve"> врач</w:t>
      </w:r>
      <w:r w:rsidR="00FB2D1E">
        <w:rPr>
          <w:i/>
          <w:iCs/>
        </w:rPr>
        <w:t>ом</w:t>
      </w:r>
      <w:r w:rsidR="00F14A19" w:rsidRPr="002E04EB">
        <w:rPr>
          <w:i/>
          <w:iCs/>
        </w:rPr>
        <w:t xml:space="preserve"> во время предоперационного осмотра</w:t>
      </w:r>
      <w:r w:rsidR="00A75CC8">
        <w:rPr>
          <w:i/>
          <w:iCs/>
        </w:rPr>
        <w:t>.</w:t>
      </w:r>
    </w:p>
    <w:p w14:paraId="51FC7E93" w14:textId="46F0E3A6" w:rsidR="00D44C6D" w:rsidRPr="006819E6" w:rsidRDefault="00DA1657" w:rsidP="00A75CC8">
      <w:pPr>
        <w:jc w:val="both"/>
        <w:rPr>
          <w:i/>
          <w:iCs/>
          <w:color w:val="FF0000"/>
        </w:rPr>
      </w:pPr>
      <w:r w:rsidRPr="006819E6">
        <w:rPr>
          <w:i/>
          <w:iCs/>
          <w:color w:val="FF0000"/>
        </w:rPr>
        <w:t>Кастрация котов входит в первую категорию</w:t>
      </w:r>
      <w:r w:rsidR="006819E6" w:rsidRPr="006819E6">
        <w:rPr>
          <w:i/>
          <w:iCs/>
          <w:color w:val="FF0000"/>
        </w:rPr>
        <w:t>.</w:t>
      </w:r>
      <w:r w:rsidRPr="006819E6">
        <w:rPr>
          <w:i/>
          <w:iCs/>
          <w:color w:val="FF0000"/>
        </w:rPr>
        <w:t xml:space="preserve"> </w:t>
      </w:r>
      <w:r w:rsidR="006819E6" w:rsidRPr="006819E6">
        <w:rPr>
          <w:i/>
          <w:iCs/>
          <w:color w:val="FF0000"/>
        </w:rPr>
        <w:t>С</w:t>
      </w:r>
      <w:r w:rsidRPr="006819E6">
        <w:rPr>
          <w:i/>
          <w:iCs/>
          <w:color w:val="FF0000"/>
        </w:rPr>
        <w:t>терилизация кошек</w:t>
      </w:r>
      <w:r w:rsidR="006819E6" w:rsidRPr="006819E6">
        <w:rPr>
          <w:i/>
          <w:iCs/>
          <w:color w:val="FF0000"/>
        </w:rPr>
        <w:t>, кастрация котов с патологией</w:t>
      </w:r>
      <w:r w:rsidRPr="006819E6">
        <w:rPr>
          <w:i/>
          <w:iCs/>
          <w:color w:val="FF0000"/>
        </w:rPr>
        <w:t xml:space="preserve"> и кастрация/стерилизация собак</w:t>
      </w:r>
      <w:r w:rsidR="006819E6" w:rsidRPr="006819E6">
        <w:rPr>
          <w:i/>
          <w:iCs/>
          <w:color w:val="FF0000"/>
        </w:rPr>
        <w:t xml:space="preserve"> входит во вторую категорию.</w:t>
      </w:r>
    </w:p>
    <w:p w14:paraId="209E2E67" w14:textId="50A160FE" w:rsidR="00AE3252" w:rsidRDefault="00AE3252" w:rsidP="00A75CC8">
      <w:pPr>
        <w:jc w:val="both"/>
        <w:rPr>
          <w:i/>
          <w:iCs/>
        </w:rPr>
      </w:pPr>
    </w:p>
    <w:p w14:paraId="216443BB" w14:textId="6381C2A6" w:rsidR="0039405F" w:rsidRDefault="0039405F" w:rsidP="0039405F">
      <w:pPr>
        <w:rPr>
          <w:rFonts w:ascii="Arial" w:hAnsi="Arial" w:cs="Arial"/>
          <w:b/>
          <w:bCs/>
          <w:sz w:val="20"/>
          <w:szCs w:val="20"/>
        </w:rPr>
      </w:pPr>
      <w:r w:rsidRPr="007634B3">
        <w:rPr>
          <w:rFonts w:ascii="Arial" w:hAnsi="Arial" w:cs="Arial"/>
          <w:b/>
          <w:bCs/>
          <w:sz w:val="20"/>
          <w:szCs w:val="20"/>
          <w:lang w:val="en-US"/>
        </w:rPr>
        <w:t>I</w:t>
      </w:r>
      <w:r w:rsidR="00074E30">
        <w:rPr>
          <w:rFonts w:ascii="Arial" w:hAnsi="Arial" w:cs="Arial"/>
          <w:b/>
          <w:bCs/>
          <w:sz w:val="20"/>
          <w:szCs w:val="20"/>
          <w:lang w:val="en-US"/>
        </w:rPr>
        <w:t>V</w:t>
      </w:r>
      <w:r w:rsidRPr="000475B8">
        <w:rPr>
          <w:rFonts w:ascii="Arial" w:hAnsi="Arial" w:cs="Arial"/>
          <w:b/>
          <w:bCs/>
          <w:sz w:val="20"/>
          <w:szCs w:val="20"/>
        </w:rPr>
        <w:t>.</w:t>
      </w:r>
      <w:r>
        <w:rPr>
          <w:rFonts w:ascii="Arial" w:hAnsi="Arial" w:cs="Arial"/>
          <w:b/>
          <w:bCs/>
          <w:sz w:val="20"/>
          <w:szCs w:val="20"/>
        </w:rPr>
        <w:t xml:space="preserve"> </w:t>
      </w:r>
      <w:r w:rsidR="00074E30">
        <w:rPr>
          <w:rFonts w:ascii="Arial" w:hAnsi="Arial" w:cs="Arial"/>
          <w:b/>
          <w:bCs/>
          <w:sz w:val="20"/>
          <w:szCs w:val="20"/>
        </w:rPr>
        <w:t>АНАЛИЗЫ (Ветеринарная лаборатория АРТ ВЕТ)</w:t>
      </w:r>
    </w:p>
    <w:tbl>
      <w:tblPr>
        <w:tblW w:w="1048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209"/>
        <w:gridCol w:w="1276"/>
      </w:tblGrid>
      <w:tr w:rsidR="000D7803" w:rsidRPr="000D7803" w14:paraId="049D8C5A" w14:textId="77777777" w:rsidTr="004C5343">
        <w:trPr>
          <w:tblHeader/>
          <w:jc w:val="center"/>
        </w:trPr>
        <w:tc>
          <w:tcPr>
            <w:tcW w:w="9209" w:type="dxa"/>
            <w:shd w:val="clear" w:color="auto" w:fill="C00000"/>
            <w:hideMark/>
          </w:tcPr>
          <w:p w14:paraId="51402407" w14:textId="0D3C3FFC" w:rsidR="000D7803" w:rsidRPr="000D7803" w:rsidRDefault="000D7803" w:rsidP="007F579B">
            <w:pPr>
              <w:spacing w:after="0" w:line="240" w:lineRule="auto"/>
              <w:jc w:val="center"/>
              <w:rPr>
                <w:rFonts w:ascii="Arial" w:eastAsia="Times New Roman" w:hAnsi="Arial" w:cs="Arial"/>
                <w:b/>
                <w:bCs/>
                <w:color w:val="FFFFFF" w:themeColor="background1"/>
                <w:lang w:eastAsia="ru-RU"/>
              </w:rPr>
            </w:pPr>
            <w:r w:rsidRPr="007F579B">
              <w:rPr>
                <w:rFonts w:ascii="Arial" w:eastAsia="Times New Roman" w:hAnsi="Arial" w:cs="Arial"/>
                <w:b/>
                <w:bCs/>
                <w:color w:val="FFFFFF" w:themeColor="background1"/>
                <w:lang w:eastAsia="ru-RU"/>
              </w:rPr>
              <w:t>Категория/наименование</w:t>
            </w:r>
          </w:p>
        </w:tc>
        <w:tc>
          <w:tcPr>
            <w:tcW w:w="1276" w:type="dxa"/>
            <w:shd w:val="clear" w:color="auto" w:fill="C00000"/>
            <w:noWrap/>
            <w:vAlign w:val="center"/>
            <w:hideMark/>
          </w:tcPr>
          <w:p w14:paraId="24B310F0" w14:textId="77777777" w:rsidR="000D7803" w:rsidRPr="000D7803" w:rsidRDefault="000D7803" w:rsidP="007F579B">
            <w:pPr>
              <w:spacing w:after="0" w:line="240" w:lineRule="auto"/>
              <w:jc w:val="center"/>
              <w:rPr>
                <w:rFonts w:ascii="Arial" w:eastAsia="Times New Roman" w:hAnsi="Arial" w:cs="Arial"/>
                <w:b/>
                <w:bCs/>
                <w:color w:val="FFFFFF" w:themeColor="background1"/>
                <w:lang w:eastAsia="ru-RU"/>
              </w:rPr>
            </w:pPr>
            <w:r w:rsidRPr="000D7803">
              <w:rPr>
                <w:rFonts w:ascii="Arial" w:eastAsia="Times New Roman" w:hAnsi="Arial" w:cs="Arial"/>
                <w:b/>
                <w:bCs/>
                <w:color w:val="FFFFFF" w:themeColor="background1"/>
                <w:lang w:eastAsia="ru-RU"/>
              </w:rPr>
              <w:t>Цена</w:t>
            </w:r>
          </w:p>
        </w:tc>
      </w:tr>
      <w:tr w:rsidR="000D7803" w:rsidRPr="000D7803" w14:paraId="38C8FC8C" w14:textId="77777777" w:rsidTr="004C5343">
        <w:trPr>
          <w:jc w:val="center"/>
        </w:trPr>
        <w:tc>
          <w:tcPr>
            <w:tcW w:w="10485" w:type="dxa"/>
            <w:gridSpan w:val="2"/>
            <w:shd w:val="clear" w:color="auto" w:fill="C00000"/>
            <w:hideMark/>
          </w:tcPr>
          <w:p w14:paraId="2B1DFEE9" w14:textId="77777777" w:rsidR="000D7803" w:rsidRPr="000D7803" w:rsidRDefault="000D7803" w:rsidP="000D7803">
            <w:pPr>
              <w:spacing w:after="0" w:line="240" w:lineRule="auto"/>
              <w:jc w:val="center"/>
              <w:rPr>
                <w:rFonts w:ascii="Arial" w:eastAsia="Times New Roman" w:hAnsi="Arial" w:cs="Arial"/>
                <w:b/>
                <w:bCs/>
                <w:color w:val="000000"/>
                <w:lang w:eastAsia="ru-RU"/>
              </w:rPr>
            </w:pPr>
            <w:r w:rsidRPr="000D7803">
              <w:rPr>
                <w:rFonts w:ascii="Arial" w:eastAsia="Times New Roman" w:hAnsi="Arial" w:cs="Arial"/>
                <w:b/>
                <w:bCs/>
                <w:color w:val="FFFFFF" w:themeColor="background1"/>
                <w:lang w:eastAsia="ru-RU"/>
              </w:rPr>
              <w:t>ОБЩЕКЛИНИЧЕСКИЕ</w:t>
            </w:r>
          </w:p>
        </w:tc>
      </w:tr>
      <w:tr w:rsidR="000D7803" w:rsidRPr="000D7803" w14:paraId="110D0A50" w14:textId="77777777" w:rsidTr="004C5343">
        <w:trPr>
          <w:jc w:val="center"/>
        </w:trPr>
        <w:tc>
          <w:tcPr>
            <w:tcW w:w="9209" w:type="dxa"/>
            <w:shd w:val="clear" w:color="auto" w:fill="auto"/>
            <w:hideMark/>
          </w:tcPr>
          <w:p w14:paraId="118D60C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Кровь, общеклиническое исследование </w:t>
            </w:r>
          </w:p>
        </w:tc>
        <w:tc>
          <w:tcPr>
            <w:tcW w:w="1276" w:type="dxa"/>
            <w:shd w:val="clear" w:color="auto" w:fill="auto"/>
            <w:noWrap/>
            <w:vAlign w:val="center"/>
            <w:hideMark/>
          </w:tcPr>
          <w:p w14:paraId="77C66491"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720₽</w:t>
            </w:r>
          </w:p>
        </w:tc>
      </w:tr>
      <w:tr w:rsidR="000D7803" w:rsidRPr="000D7803" w14:paraId="41DF0568" w14:textId="77777777" w:rsidTr="004C5343">
        <w:trPr>
          <w:jc w:val="center"/>
        </w:trPr>
        <w:tc>
          <w:tcPr>
            <w:tcW w:w="9209" w:type="dxa"/>
            <w:shd w:val="clear" w:color="auto" w:fill="auto"/>
            <w:hideMark/>
          </w:tcPr>
          <w:p w14:paraId="3C51477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Кровь, исследование на гематологическом счетчике </w:t>
            </w:r>
          </w:p>
        </w:tc>
        <w:tc>
          <w:tcPr>
            <w:tcW w:w="1276" w:type="dxa"/>
            <w:shd w:val="clear" w:color="auto" w:fill="auto"/>
            <w:noWrap/>
            <w:vAlign w:val="center"/>
            <w:hideMark/>
          </w:tcPr>
          <w:p w14:paraId="152EDCF3"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570₽</w:t>
            </w:r>
          </w:p>
        </w:tc>
      </w:tr>
      <w:tr w:rsidR="000D7803" w:rsidRPr="000D7803" w14:paraId="35F0089C" w14:textId="77777777" w:rsidTr="004C5343">
        <w:trPr>
          <w:jc w:val="center"/>
        </w:trPr>
        <w:tc>
          <w:tcPr>
            <w:tcW w:w="9209" w:type="dxa"/>
            <w:shd w:val="clear" w:color="auto" w:fill="auto"/>
            <w:hideMark/>
          </w:tcPr>
          <w:p w14:paraId="23DF4A4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Кровь, общеклиническое исследование + подсчет ретикулоцитов</w:t>
            </w:r>
          </w:p>
        </w:tc>
        <w:tc>
          <w:tcPr>
            <w:tcW w:w="1276" w:type="dxa"/>
            <w:shd w:val="clear" w:color="auto" w:fill="auto"/>
            <w:noWrap/>
            <w:vAlign w:val="center"/>
            <w:hideMark/>
          </w:tcPr>
          <w:p w14:paraId="4831B4C0" w14:textId="4C411D3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7F579B">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260₽</w:t>
            </w:r>
          </w:p>
        </w:tc>
      </w:tr>
      <w:tr w:rsidR="000D7803" w:rsidRPr="000D7803" w14:paraId="4D194322" w14:textId="77777777" w:rsidTr="004C5343">
        <w:trPr>
          <w:jc w:val="center"/>
        </w:trPr>
        <w:tc>
          <w:tcPr>
            <w:tcW w:w="9209" w:type="dxa"/>
            <w:shd w:val="clear" w:color="auto" w:fill="auto"/>
            <w:hideMark/>
          </w:tcPr>
          <w:p w14:paraId="548720D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Подсчет ретикулоцитов </w:t>
            </w:r>
          </w:p>
        </w:tc>
        <w:tc>
          <w:tcPr>
            <w:tcW w:w="1276" w:type="dxa"/>
            <w:shd w:val="clear" w:color="auto" w:fill="auto"/>
            <w:noWrap/>
            <w:vAlign w:val="center"/>
            <w:hideMark/>
          </w:tcPr>
          <w:p w14:paraId="5F04901B"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540₽</w:t>
            </w:r>
          </w:p>
        </w:tc>
      </w:tr>
      <w:tr w:rsidR="000D7803" w:rsidRPr="000D7803" w14:paraId="5B0F5C57" w14:textId="77777777" w:rsidTr="004C5343">
        <w:trPr>
          <w:jc w:val="center"/>
        </w:trPr>
        <w:tc>
          <w:tcPr>
            <w:tcW w:w="9209" w:type="dxa"/>
            <w:shd w:val="clear" w:color="auto" w:fill="auto"/>
            <w:hideMark/>
          </w:tcPr>
          <w:p w14:paraId="5D315BB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Гематокрит</w:t>
            </w:r>
          </w:p>
        </w:tc>
        <w:tc>
          <w:tcPr>
            <w:tcW w:w="1276" w:type="dxa"/>
            <w:shd w:val="clear" w:color="auto" w:fill="auto"/>
            <w:noWrap/>
            <w:vAlign w:val="center"/>
            <w:hideMark/>
          </w:tcPr>
          <w:p w14:paraId="4997AE87"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180₽</w:t>
            </w:r>
          </w:p>
        </w:tc>
      </w:tr>
      <w:tr w:rsidR="000D7803" w:rsidRPr="000D7803" w14:paraId="60B54168" w14:textId="77777777" w:rsidTr="004C5343">
        <w:trPr>
          <w:jc w:val="center"/>
        </w:trPr>
        <w:tc>
          <w:tcPr>
            <w:tcW w:w="9209" w:type="dxa"/>
            <w:shd w:val="clear" w:color="auto" w:fill="auto"/>
            <w:hideMark/>
          </w:tcPr>
          <w:p w14:paraId="775653A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Кровь, лейкограмма</w:t>
            </w:r>
          </w:p>
        </w:tc>
        <w:tc>
          <w:tcPr>
            <w:tcW w:w="1276" w:type="dxa"/>
            <w:shd w:val="clear" w:color="auto" w:fill="auto"/>
            <w:noWrap/>
            <w:vAlign w:val="center"/>
            <w:hideMark/>
          </w:tcPr>
          <w:p w14:paraId="45D392D8"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360₽</w:t>
            </w:r>
          </w:p>
        </w:tc>
      </w:tr>
      <w:tr w:rsidR="000D7803" w:rsidRPr="000D7803" w14:paraId="090E7CB7" w14:textId="77777777" w:rsidTr="004C5343">
        <w:trPr>
          <w:jc w:val="center"/>
        </w:trPr>
        <w:tc>
          <w:tcPr>
            <w:tcW w:w="9209" w:type="dxa"/>
            <w:shd w:val="clear" w:color="auto" w:fill="auto"/>
            <w:hideMark/>
          </w:tcPr>
          <w:p w14:paraId="249B23E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Кровь, тромбоциты ручной подсчет</w:t>
            </w:r>
          </w:p>
        </w:tc>
        <w:tc>
          <w:tcPr>
            <w:tcW w:w="1276" w:type="dxa"/>
            <w:shd w:val="clear" w:color="auto" w:fill="auto"/>
            <w:noWrap/>
            <w:vAlign w:val="center"/>
            <w:hideMark/>
          </w:tcPr>
          <w:p w14:paraId="6EBDF936"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360₽</w:t>
            </w:r>
          </w:p>
        </w:tc>
      </w:tr>
      <w:tr w:rsidR="000D7803" w:rsidRPr="000D7803" w14:paraId="0578B01C" w14:textId="77777777" w:rsidTr="004C5343">
        <w:trPr>
          <w:jc w:val="center"/>
        </w:trPr>
        <w:tc>
          <w:tcPr>
            <w:tcW w:w="9209" w:type="dxa"/>
            <w:shd w:val="clear" w:color="auto" w:fill="auto"/>
            <w:hideMark/>
          </w:tcPr>
          <w:p w14:paraId="0BD321C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Кровь рептилий и птиц, общеклиническое исследование</w:t>
            </w:r>
          </w:p>
        </w:tc>
        <w:tc>
          <w:tcPr>
            <w:tcW w:w="1276" w:type="dxa"/>
            <w:shd w:val="clear" w:color="auto" w:fill="auto"/>
            <w:noWrap/>
            <w:vAlign w:val="center"/>
            <w:hideMark/>
          </w:tcPr>
          <w:p w14:paraId="3DC33944" w14:textId="790A4F98"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7F579B">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620₽</w:t>
            </w:r>
          </w:p>
        </w:tc>
      </w:tr>
      <w:tr w:rsidR="000D7803" w:rsidRPr="000D7803" w14:paraId="0356078D" w14:textId="77777777" w:rsidTr="004C5343">
        <w:trPr>
          <w:jc w:val="center"/>
        </w:trPr>
        <w:tc>
          <w:tcPr>
            <w:tcW w:w="9209" w:type="dxa"/>
            <w:shd w:val="clear" w:color="auto" w:fill="auto"/>
            <w:hideMark/>
          </w:tcPr>
          <w:p w14:paraId="0208E3D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Кровь, тест на совместимость</w:t>
            </w:r>
          </w:p>
        </w:tc>
        <w:tc>
          <w:tcPr>
            <w:tcW w:w="1276" w:type="dxa"/>
            <w:shd w:val="clear" w:color="auto" w:fill="auto"/>
            <w:noWrap/>
            <w:vAlign w:val="center"/>
            <w:hideMark/>
          </w:tcPr>
          <w:p w14:paraId="2A185A89"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420₽</w:t>
            </w:r>
          </w:p>
        </w:tc>
      </w:tr>
      <w:tr w:rsidR="000D7803" w:rsidRPr="000D7803" w14:paraId="4B34096F" w14:textId="77777777" w:rsidTr="004C5343">
        <w:trPr>
          <w:jc w:val="center"/>
        </w:trPr>
        <w:tc>
          <w:tcPr>
            <w:tcW w:w="9209" w:type="dxa"/>
            <w:shd w:val="clear" w:color="auto" w:fill="auto"/>
            <w:hideMark/>
          </w:tcPr>
          <w:p w14:paraId="166C652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Группа крови, определение</w:t>
            </w:r>
          </w:p>
        </w:tc>
        <w:tc>
          <w:tcPr>
            <w:tcW w:w="1276" w:type="dxa"/>
            <w:shd w:val="clear" w:color="auto" w:fill="auto"/>
            <w:noWrap/>
            <w:vAlign w:val="center"/>
            <w:hideMark/>
          </w:tcPr>
          <w:p w14:paraId="5771FE42" w14:textId="1B9C762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w:t>
            </w:r>
            <w:r w:rsidR="007F579B">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040₽</w:t>
            </w:r>
          </w:p>
        </w:tc>
      </w:tr>
      <w:tr w:rsidR="000D7803" w:rsidRPr="000D7803" w14:paraId="59CB15E3" w14:textId="77777777" w:rsidTr="004C5343">
        <w:trPr>
          <w:jc w:val="center"/>
        </w:trPr>
        <w:tc>
          <w:tcPr>
            <w:tcW w:w="9209" w:type="dxa"/>
            <w:shd w:val="clear" w:color="auto" w:fill="auto"/>
            <w:hideMark/>
          </w:tcPr>
          <w:p w14:paraId="265AD0E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Кал, общеклиническое исследование </w:t>
            </w:r>
          </w:p>
        </w:tc>
        <w:tc>
          <w:tcPr>
            <w:tcW w:w="1276" w:type="dxa"/>
            <w:shd w:val="clear" w:color="auto" w:fill="auto"/>
            <w:noWrap/>
            <w:vAlign w:val="center"/>
            <w:hideMark/>
          </w:tcPr>
          <w:p w14:paraId="050CDEC6"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810₽</w:t>
            </w:r>
          </w:p>
        </w:tc>
      </w:tr>
      <w:tr w:rsidR="000D7803" w:rsidRPr="000D7803" w14:paraId="5DAA833D" w14:textId="77777777" w:rsidTr="004C5343">
        <w:trPr>
          <w:jc w:val="center"/>
        </w:trPr>
        <w:tc>
          <w:tcPr>
            <w:tcW w:w="9209" w:type="dxa"/>
            <w:shd w:val="clear" w:color="auto" w:fill="auto"/>
            <w:hideMark/>
          </w:tcPr>
          <w:p w14:paraId="5F139C0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Кал, микроскопическое исследование</w:t>
            </w:r>
          </w:p>
        </w:tc>
        <w:tc>
          <w:tcPr>
            <w:tcW w:w="1276" w:type="dxa"/>
            <w:shd w:val="clear" w:color="auto" w:fill="auto"/>
            <w:noWrap/>
            <w:vAlign w:val="center"/>
            <w:hideMark/>
          </w:tcPr>
          <w:p w14:paraId="0E54937B"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360₽</w:t>
            </w:r>
          </w:p>
        </w:tc>
      </w:tr>
      <w:tr w:rsidR="000D7803" w:rsidRPr="000D7803" w14:paraId="59E83188" w14:textId="77777777" w:rsidTr="004C5343">
        <w:trPr>
          <w:jc w:val="center"/>
        </w:trPr>
        <w:tc>
          <w:tcPr>
            <w:tcW w:w="9209" w:type="dxa"/>
            <w:shd w:val="clear" w:color="auto" w:fill="auto"/>
            <w:hideMark/>
          </w:tcPr>
          <w:p w14:paraId="7179A5C8"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Кал, биохимическое исследование </w:t>
            </w:r>
          </w:p>
        </w:tc>
        <w:tc>
          <w:tcPr>
            <w:tcW w:w="1276" w:type="dxa"/>
            <w:shd w:val="clear" w:color="auto" w:fill="auto"/>
            <w:noWrap/>
            <w:vAlign w:val="center"/>
            <w:hideMark/>
          </w:tcPr>
          <w:p w14:paraId="62D9D5B3"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360₽</w:t>
            </w:r>
          </w:p>
        </w:tc>
      </w:tr>
      <w:tr w:rsidR="000D7803" w:rsidRPr="000D7803" w14:paraId="5A6A1174" w14:textId="77777777" w:rsidTr="004C5343">
        <w:trPr>
          <w:jc w:val="center"/>
        </w:trPr>
        <w:tc>
          <w:tcPr>
            <w:tcW w:w="9209" w:type="dxa"/>
            <w:shd w:val="clear" w:color="auto" w:fill="auto"/>
            <w:hideMark/>
          </w:tcPr>
          <w:p w14:paraId="3BC111C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Панкреатическая эластаза -1 собак</w:t>
            </w:r>
          </w:p>
        </w:tc>
        <w:tc>
          <w:tcPr>
            <w:tcW w:w="1276" w:type="dxa"/>
            <w:shd w:val="clear" w:color="auto" w:fill="auto"/>
            <w:noWrap/>
            <w:vAlign w:val="center"/>
            <w:hideMark/>
          </w:tcPr>
          <w:p w14:paraId="78D33A22" w14:textId="5C6D7A6D"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6</w:t>
            </w:r>
            <w:r w:rsidR="007F579B">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75AC0C72" w14:textId="77777777" w:rsidTr="004C5343">
        <w:trPr>
          <w:jc w:val="center"/>
        </w:trPr>
        <w:tc>
          <w:tcPr>
            <w:tcW w:w="9209" w:type="dxa"/>
            <w:shd w:val="clear" w:color="auto" w:fill="auto"/>
            <w:hideMark/>
          </w:tcPr>
          <w:p w14:paraId="322C669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Моча, общеклиническое исследование плюс </w:t>
            </w:r>
          </w:p>
        </w:tc>
        <w:tc>
          <w:tcPr>
            <w:tcW w:w="1276" w:type="dxa"/>
            <w:shd w:val="clear" w:color="auto" w:fill="auto"/>
            <w:noWrap/>
            <w:vAlign w:val="center"/>
            <w:hideMark/>
          </w:tcPr>
          <w:p w14:paraId="6C683AFE"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480₽</w:t>
            </w:r>
          </w:p>
        </w:tc>
      </w:tr>
      <w:tr w:rsidR="000D7803" w:rsidRPr="000D7803" w14:paraId="64AC6621" w14:textId="77777777" w:rsidTr="004C5343">
        <w:trPr>
          <w:jc w:val="center"/>
        </w:trPr>
        <w:tc>
          <w:tcPr>
            <w:tcW w:w="9209" w:type="dxa"/>
            <w:shd w:val="clear" w:color="auto" w:fill="auto"/>
            <w:hideMark/>
          </w:tcPr>
          <w:p w14:paraId="64665A1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Моча, соотношение белок креатинин</w:t>
            </w:r>
          </w:p>
        </w:tc>
        <w:tc>
          <w:tcPr>
            <w:tcW w:w="1276" w:type="dxa"/>
            <w:shd w:val="clear" w:color="auto" w:fill="auto"/>
            <w:noWrap/>
            <w:vAlign w:val="center"/>
            <w:hideMark/>
          </w:tcPr>
          <w:p w14:paraId="459AF4C1"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270₽</w:t>
            </w:r>
          </w:p>
        </w:tc>
      </w:tr>
      <w:tr w:rsidR="000D7803" w:rsidRPr="000D7803" w14:paraId="1C39F307" w14:textId="77777777" w:rsidTr="004C5343">
        <w:trPr>
          <w:jc w:val="center"/>
        </w:trPr>
        <w:tc>
          <w:tcPr>
            <w:tcW w:w="9209" w:type="dxa"/>
            <w:shd w:val="clear" w:color="auto" w:fill="auto"/>
            <w:hideMark/>
          </w:tcPr>
          <w:p w14:paraId="44D6EDE8"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Моча, исследование осадка</w:t>
            </w:r>
          </w:p>
        </w:tc>
        <w:tc>
          <w:tcPr>
            <w:tcW w:w="1276" w:type="dxa"/>
            <w:shd w:val="clear" w:color="auto" w:fill="auto"/>
            <w:noWrap/>
            <w:vAlign w:val="center"/>
            <w:hideMark/>
          </w:tcPr>
          <w:p w14:paraId="0471C908"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270₽</w:t>
            </w:r>
          </w:p>
        </w:tc>
      </w:tr>
      <w:tr w:rsidR="000D7803" w:rsidRPr="000D7803" w14:paraId="0D615946" w14:textId="77777777" w:rsidTr="004C5343">
        <w:trPr>
          <w:jc w:val="center"/>
        </w:trPr>
        <w:tc>
          <w:tcPr>
            <w:tcW w:w="9209" w:type="dxa"/>
            <w:shd w:val="clear" w:color="auto" w:fill="auto"/>
            <w:hideMark/>
          </w:tcPr>
          <w:p w14:paraId="762D1314"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Мочевые камни, химический анализ</w:t>
            </w:r>
          </w:p>
        </w:tc>
        <w:tc>
          <w:tcPr>
            <w:tcW w:w="1276" w:type="dxa"/>
            <w:shd w:val="clear" w:color="auto" w:fill="auto"/>
            <w:noWrap/>
            <w:vAlign w:val="center"/>
            <w:hideMark/>
          </w:tcPr>
          <w:p w14:paraId="3A41E7AB"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480₽</w:t>
            </w:r>
          </w:p>
        </w:tc>
      </w:tr>
      <w:tr w:rsidR="000D7803" w:rsidRPr="000D7803" w14:paraId="6C3584C5" w14:textId="77777777" w:rsidTr="004C5343">
        <w:trPr>
          <w:jc w:val="center"/>
        </w:trPr>
        <w:tc>
          <w:tcPr>
            <w:tcW w:w="9209" w:type="dxa"/>
            <w:shd w:val="clear" w:color="auto" w:fill="auto"/>
            <w:hideMark/>
          </w:tcPr>
          <w:p w14:paraId="6AAA973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Мочевые камни исследование состава камня методом инфракрасной спектрометрии</w:t>
            </w:r>
          </w:p>
        </w:tc>
        <w:tc>
          <w:tcPr>
            <w:tcW w:w="1276" w:type="dxa"/>
            <w:shd w:val="clear" w:color="auto" w:fill="auto"/>
            <w:noWrap/>
            <w:vAlign w:val="center"/>
            <w:hideMark/>
          </w:tcPr>
          <w:p w14:paraId="2D77E915"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7200₽</w:t>
            </w:r>
          </w:p>
        </w:tc>
      </w:tr>
      <w:tr w:rsidR="000D7803" w:rsidRPr="000D7803" w14:paraId="3D8E4F6B" w14:textId="77777777" w:rsidTr="004C5343">
        <w:trPr>
          <w:jc w:val="center"/>
        </w:trPr>
        <w:tc>
          <w:tcPr>
            <w:tcW w:w="10485" w:type="dxa"/>
            <w:gridSpan w:val="2"/>
            <w:shd w:val="clear" w:color="auto" w:fill="C00000"/>
            <w:hideMark/>
          </w:tcPr>
          <w:p w14:paraId="5C3377F8"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БИОХИМИЯ (крови и мочи)</w:t>
            </w:r>
          </w:p>
        </w:tc>
      </w:tr>
      <w:tr w:rsidR="000D7803" w:rsidRPr="000D7803" w14:paraId="13B11AE1" w14:textId="77777777" w:rsidTr="004C5343">
        <w:trPr>
          <w:jc w:val="center"/>
        </w:trPr>
        <w:tc>
          <w:tcPr>
            <w:tcW w:w="9209" w:type="dxa"/>
            <w:shd w:val="clear" w:color="auto" w:fill="auto"/>
            <w:hideMark/>
          </w:tcPr>
          <w:p w14:paraId="17898C0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Комплексный анализ тяжелых металлов и микроэлементов</w:t>
            </w:r>
          </w:p>
        </w:tc>
        <w:tc>
          <w:tcPr>
            <w:tcW w:w="1276" w:type="dxa"/>
            <w:shd w:val="clear" w:color="auto" w:fill="auto"/>
            <w:noWrap/>
            <w:vAlign w:val="center"/>
            <w:hideMark/>
          </w:tcPr>
          <w:p w14:paraId="12CE697A" w14:textId="161271D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18</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2DD97F91" w14:textId="77777777" w:rsidTr="004C5343">
        <w:trPr>
          <w:jc w:val="center"/>
        </w:trPr>
        <w:tc>
          <w:tcPr>
            <w:tcW w:w="9209" w:type="dxa"/>
            <w:shd w:val="clear" w:color="auto" w:fill="auto"/>
            <w:hideMark/>
          </w:tcPr>
          <w:p w14:paraId="0C60EE0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SDMA</w:t>
            </w:r>
          </w:p>
        </w:tc>
        <w:tc>
          <w:tcPr>
            <w:tcW w:w="1276" w:type="dxa"/>
            <w:shd w:val="clear" w:color="auto" w:fill="auto"/>
            <w:noWrap/>
            <w:vAlign w:val="center"/>
            <w:hideMark/>
          </w:tcPr>
          <w:p w14:paraId="7D973BAE" w14:textId="172AC24F"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500₽</w:t>
            </w:r>
          </w:p>
        </w:tc>
      </w:tr>
      <w:tr w:rsidR="000D7803" w:rsidRPr="000D7803" w14:paraId="0FA019DC" w14:textId="77777777" w:rsidTr="004C5343">
        <w:trPr>
          <w:jc w:val="center"/>
        </w:trPr>
        <w:tc>
          <w:tcPr>
            <w:tcW w:w="9209" w:type="dxa"/>
            <w:shd w:val="clear" w:color="auto" w:fill="auto"/>
            <w:hideMark/>
          </w:tcPr>
          <w:p w14:paraId="0BFFB32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Фенобарбитал концентрация в сыворотке крови</w:t>
            </w:r>
          </w:p>
        </w:tc>
        <w:tc>
          <w:tcPr>
            <w:tcW w:w="1276" w:type="dxa"/>
            <w:shd w:val="clear" w:color="auto" w:fill="auto"/>
            <w:noWrap/>
            <w:vAlign w:val="center"/>
            <w:hideMark/>
          </w:tcPr>
          <w:p w14:paraId="6B895C20" w14:textId="5CA6CAE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0AB10B87" w14:textId="77777777" w:rsidTr="004C5343">
        <w:trPr>
          <w:jc w:val="center"/>
        </w:trPr>
        <w:tc>
          <w:tcPr>
            <w:tcW w:w="9209" w:type="dxa"/>
            <w:shd w:val="clear" w:color="auto" w:fill="auto"/>
            <w:hideMark/>
          </w:tcPr>
          <w:p w14:paraId="0C0CC57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Сывороточный амилоид А</w:t>
            </w:r>
          </w:p>
        </w:tc>
        <w:tc>
          <w:tcPr>
            <w:tcW w:w="1276" w:type="dxa"/>
            <w:shd w:val="clear" w:color="auto" w:fill="auto"/>
            <w:noWrap/>
            <w:vAlign w:val="center"/>
            <w:hideMark/>
          </w:tcPr>
          <w:p w14:paraId="610151EE" w14:textId="05C2F2C9"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500₽</w:t>
            </w:r>
          </w:p>
        </w:tc>
      </w:tr>
      <w:tr w:rsidR="000D7803" w:rsidRPr="000D7803" w14:paraId="48F2C112" w14:textId="77777777" w:rsidTr="004C5343">
        <w:trPr>
          <w:jc w:val="center"/>
        </w:trPr>
        <w:tc>
          <w:tcPr>
            <w:tcW w:w="9209" w:type="dxa"/>
            <w:shd w:val="clear" w:color="auto" w:fill="auto"/>
            <w:hideMark/>
          </w:tcPr>
          <w:p w14:paraId="4513FB6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Липаза панкреатическая ИФА</w:t>
            </w:r>
          </w:p>
        </w:tc>
        <w:tc>
          <w:tcPr>
            <w:tcW w:w="1276" w:type="dxa"/>
            <w:shd w:val="clear" w:color="auto" w:fill="auto"/>
            <w:noWrap/>
            <w:vAlign w:val="center"/>
            <w:hideMark/>
          </w:tcPr>
          <w:p w14:paraId="2A9FA111" w14:textId="22E8CDF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8</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100₽</w:t>
            </w:r>
          </w:p>
        </w:tc>
      </w:tr>
      <w:tr w:rsidR="000D7803" w:rsidRPr="000D7803" w14:paraId="7A88DED2" w14:textId="77777777" w:rsidTr="004C5343">
        <w:trPr>
          <w:jc w:val="center"/>
        </w:trPr>
        <w:tc>
          <w:tcPr>
            <w:tcW w:w="9209" w:type="dxa"/>
            <w:shd w:val="clear" w:color="auto" w:fill="auto"/>
            <w:hideMark/>
          </w:tcPr>
          <w:p w14:paraId="23E5BCB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Аммиак в плазме крови</w:t>
            </w:r>
          </w:p>
        </w:tc>
        <w:tc>
          <w:tcPr>
            <w:tcW w:w="1276" w:type="dxa"/>
            <w:shd w:val="clear" w:color="auto" w:fill="auto"/>
            <w:noWrap/>
            <w:vAlign w:val="center"/>
            <w:hideMark/>
          </w:tcPr>
          <w:p w14:paraId="3F855E8B" w14:textId="5831E7AD"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170₽</w:t>
            </w:r>
          </w:p>
        </w:tc>
      </w:tr>
      <w:tr w:rsidR="000D7803" w:rsidRPr="000D7803" w14:paraId="79602D7B" w14:textId="77777777" w:rsidTr="004C5343">
        <w:trPr>
          <w:jc w:val="center"/>
        </w:trPr>
        <w:tc>
          <w:tcPr>
            <w:tcW w:w="9209" w:type="dxa"/>
            <w:shd w:val="clear" w:color="auto" w:fill="auto"/>
            <w:hideMark/>
          </w:tcPr>
          <w:p w14:paraId="6FD926C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Лактат в плазме крови</w:t>
            </w:r>
          </w:p>
        </w:tc>
        <w:tc>
          <w:tcPr>
            <w:tcW w:w="1276" w:type="dxa"/>
            <w:shd w:val="clear" w:color="auto" w:fill="auto"/>
            <w:noWrap/>
            <w:vAlign w:val="center"/>
            <w:hideMark/>
          </w:tcPr>
          <w:p w14:paraId="78B2AB3D" w14:textId="0D91B01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170₽</w:t>
            </w:r>
          </w:p>
        </w:tc>
      </w:tr>
      <w:tr w:rsidR="000D7803" w:rsidRPr="000D7803" w14:paraId="7694030B" w14:textId="77777777" w:rsidTr="004C5343">
        <w:trPr>
          <w:jc w:val="center"/>
        </w:trPr>
        <w:tc>
          <w:tcPr>
            <w:tcW w:w="9209" w:type="dxa"/>
            <w:shd w:val="clear" w:color="auto" w:fill="auto"/>
            <w:hideMark/>
          </w:tcPr>
          <w:p w14:paraId="79BDBE4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Кальций ионизированный </w:t>
            </w:r>
          </w:p>
        </w:tc>
        <w:tc>
          <w:tcPr>
            <w:tcW w:w="1276" w:type="dxa"/>
            <w:shd w:val="clear" w:color="auto" w:fill="auto"/>
            <w:noWrap/>
            <w:vAlign w:val="center"/>
            <w:hideMark/>
          </w:tcPr>
          <w:p w14:paraId="7F3A31C3" w14:textId="291E215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080₽</w:t>
            </w:r>
          </w:p>
        </w:tc>
      </w:tr>
      <w:tr w:rsidR="000D7803" w:rsidRPr="000D7803" w14:paraId="3537B377" w14:textId="77777777" w:rsidTr="004C5343">
        <w:trPr>
          <w:jc w:val="center"/>
        </w:trPr>
        <w:tc>
          <w:tcPr>
            <w:tcW w:w="9209" w:type="dxa"/>
            <w:shd w:val="clear" w:color="auto" w:fill="auto"/>
            <w:hideMark/>
          </w:tcPr>
          <w:p w14:paraId="2745AAE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Желчные кислоты за каждую пробу (проба 1 на тощак, проба 2 через 2 ч после еды)</w:t>
            </w:r>
          </w:p>
        </w:tc>
        <w:tc>
          <w:tcPr>
            <w:tcW w:w="1276" w:type="dxa"/>
            <w:shd w:val="clear" w:color="auto" w:fill="auto"/>
            <w:noWrap/>
            <w:vAlign w:val="center"/>
            <w:hideMark/>
          </w:tcPr>
          <w:p w14:paraId="36BABED5"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480₽</w:t>
            </w:r>
          </w:p>
        </w:tc>
      </w:tr>
      <w:tr w:rsidR="000D7803" w:rsidRPr="000D7803" w14:paraId="00B0A36C" w14:textId="77777777" w:rsidTr="004C5343">
        <w:trPr>
          <w:jc w:val="center"/>
        </w:trPr>
        <w:tc>
          <w:tcPr>
            <w:tcW w:w="9209" w:type="dxa"/>
            <w:shd w:val="clear" w:color="auto" w:fill="auto"/>
            <w:hideMark/>
          </w:tcPr>
          <w:p w14:paraId="34ECBE0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Витаминный обмен (один витамин из списка C, A, D, E, B 9 - фолиевая кислота, B 12, B 1, B 6)</w:t>
            </w:r>
          </w:p>
        </w:tc>
        <w:tc>
          <w:tcPr>
            <w:tcW w:w="1276" w:type="dxa"/>
            <w:shd w:val="clear" w:color="auto" w:fill="auto"/>
            <w:noWrap/>
            <w:vAlign w:val="center"/>
            <w:hideMark/>
          </w:tcPr>
          <w:p w14:paraId="79425480" w14:textId="5C5FB47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6</w:t>
            </w:r>
            <w:r w:rsidR="004C761F">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6D0FE524" w14:textId="77777777" w:rsidTr="004C5343">
        <w:trPr>
          <w:jc w:val="center"/>
        </w:trPr>
        <w:tc>
          <w:tcPr>
            <w:tcW w:w="9209" w:type="dxa"/>
            <w:shd w:val="clear" w:color="auto" w:fill="auto"/>
            <w:hideMark/>
          </w:tcPr>
          <w:p w14:paraId="137A0F8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Биохимическое исследование кровь, моча, выпот (один показатель из списка Мочевина, Креатинин, Глюкоза, АЛТ, АСТ, Щелочная фосфотаза, ЛДГ, КФК, ГГТ, Общий белок, Альбумин, Холестерол, Триглицериды, Кальций, Фосфор, Билирубин общий, Билирубин прямой, Магний, Калий, Натрий, Хлор, Железо, Мочевая кислота, рН, Глобулин, Коэффициент Ритиса)</w:t>
            </w:r>
          </w:p>
        </w:tc>
        <w:tc>
          <w:tcPr>
            <w:tcW w:w="1276" w:type="dxa"/>
            <w:shd w:val="clear" w:color="auto" w:fill="auto"/>
            <w:noWrap/>
            <w:vAlign w:val="center"/>
            <w:hideMark/>
          </w:tcPr>
          <w:p w14:paraId="4CB23E61"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120₽</w:t>
            </w:r>
          </w:p>
        </w:tc>
      </w:tr>
      <w:tr w:rsidR="000D7803" w:rsidRPr="000D7803" w14:paraId="3B0D2B4B" w14:textId="77777777" w:rsidTr="004C5343">
        <w:trPr>
          <w:jc w:val="center"/>
        </w:trPr>
        <w:tc>
          <w:tcPr>
            <w:tcW w:w="9209" w:type="dxa"/>
            <w:shd w:val="clear" w:color="auto" w:fill="auto"/>
            <w:hideMark/>
          </w:tcPr>
          <w:p w14:paraId="15D68CC4"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Биохимическое исследование кровь, моча, выпот (один показатель из списка Амилаза)</w:t>
            </w:r>
          </w:p>
        </w:tc>
        <w:tc>
          <w:tcPr>
            <w:tcW w:w="1276" w:type="dxa"/>
            <w:shd w:val="clear" w:color="auto" w:fill="auto"/>
            <w:noWrap/>
            <w:vAlign w:val="center"/>
            <w:hideMark/>
          </w:tcPr>
          <w:p w14:paraId="62E30A40"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180₽</w:t>
            </w:r>
          </w:p>
        </w:tc>
      </w:tr>
      <w:tr w:rsidR="000D7803" w:rsidRPr="000D7803" w14:paraId="2D96C48C" w14:textId="77777777" w:rsidTr="004C5343">
        <w:trPr>
          <w:jc w:val="center"/>
        </w:trPr>
        <w:tc>
          <w:tcPr>
            <w:tcW w:w="9209" w:type="dxa"/>
            <w:shd w:val="clear" w:color="auto" w:fill="auto"/>
            <w:hideMark/>
          </w:tcPr>
          <w:p w14:paraId="0342A14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Биохимическое исследование кровь, моча, выпот (один показатель из списка Липаза, Фруктозамин, С - реактивный белок)</w:t>
            </w:r>
          </w:p>
        </w:tc>
        <w:tc>
          <w:tcPr>
            <w:tcW w:w="1276" w:type="dxa"/>
            <w:shd w:val="clear" w:color="auto" w:fill="auto"/>
            <w:noWrap/>
            <w:vAlign w:val="center"/>
            <w:hideMark/>
          </w:tcPr>
          <w:p w14:paraId="2E311F9E"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540₽</w:t>
            </w:r>
          </w:p>
        </w:tc>
      </w:tr>
      <w:tr w:rsidR="000D7803" w:rsidRPr="000D7803" w14:paraId="582F03D0" w14:textId="77777777" w:rsidTr="004C5343">
        <w:trPr>
          <w:jc w:val="center"/>
        </w:trPr>
        <w:tc>
          <w:tcPr>
            <w:tcW w:w="9209" w:type="dxa"/>
            <w:shd w:val="clear" w:color="auto" w:fill="auto"/>
            <w:hideMark/>
          </w:tcPr>
          <w:p w14:paraId="0BFEF8A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Биохимическое исследование кровь, моча, выпот (один показатель из списка Амилаза Панкреатическая, Холинэстераза, Кислая фосфотаза, Ревматоидный фактор)</w:t>
            </w:r>
          </w:p>
        </w:tc>
        <w:tc>
          <w:tcPr>
            <w:tcW w:w="1276" w:type="dxa"/>
            <w:shd w:val="clear" w:color="auto" w:fill="auto"/>
            <w:noWrap/>
            <w:vAlign w:val="center"/>
            <w:hideMark/>
          </w:tcPr>
          <w:p w14:paraId="4F966860"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720₽</w:t>
            </w:r>
          </w:p>
        </w:tc>
      </w:tr>
      <w:tr w:rsidR="000D7803" w:rsidRPr="000D7803" w14:paraId="1A0888BE" w14:textId="77777777" w:rsidTr="004C5343">
        <w:trPr>
          <w:jc w:val="center"/>
        </w:trPr>
        <w:tc>
          <w:tcPr>
            <w:tcW w:w="9209" w:type="dxa"/>
            <w:shd w:val="clear" w:color="auto" w:fill="auto"/>
            <w:hideMark/>
          </w:tcPr>
          <w:p w14:paraId="1EB233B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Биохимическое исследование кровь, моча, выпот (один показатель из списка Альбумин/Глобулин)</w:t>
            </w:r>
          </w:p>
        </w:tc>
        <w:tc>
          <w:tcPr>
            <w:tcW w:w="1276" w:type="dxa"/>
            <w:shd w:val="clear" w:color="auto" w:fill="auto"/>
            <w:noWrap/>
            <w:vAlign w:val="center"/>
            <w:hideMark/>
          </w:tcPr>
          <w:p w14:paraId="357664DF"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300₽</w:t>
            </w:r>
          </w:p>
        </w:tc>
      </w:tr>
      <w:tr w:rsidR="000D7803" w:rsidRPr="000D7803" w14:paraId="7E592C42" w14:textId="77777777" w:rsidTr="004C5343">
        <w:trPr>
          <w:jc w:val="center"/>
        </w:trPr>
        <w:tc>
          <w:tcPr>
            <w:tcW w:w="9209" w:type="dxa"/>
            <w:shd w:val="clear" w:color="auto" w:fill="auto"/>
            <w:hideMark/>
          </w:tcPr>
          <w:p w14:paraId="5472B0A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Биохимическое исследование кровь, моча, выпот (один показатель из списка Медь, Цинк)</w:t>
            </w:r>
          </w:p>
        </w:tc>
        <w:tc>
          <w:tcPr>
            <w:tcW w:w="1276" w:type="dxa"/>
            <w:shd w:val="clear" w:color="auto" w:fill="auto"/>
            <w:noWrap/>
            <w:vAlign w:val="center"/>
            <w:hideMark/>
          </w:tcPr>
          <w:p w14:paraId="4EF0938B"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450₽</w:t>
            </w:r>
          </w:p>
        </w:tc>
      </w:tr>
      <w:tr w:rsidR="000D7803" w:rsidRPr="000D7803" w14:paraId="75AFB453" w14:textId="77777777" w:rsidTr="004C5343">
        <w:trPr>
          <w:jc w:val="center"/>
        </w:trPr>
        <w:tc>
          <w:tcPr>
            <w:tcW w:w="9209" w:type="dxa"/>
            <w:shd w:val="clear" w:color="auto" w:fill="auto"/>
            <w:hideMark/>
          </w:tcPr>
          <w:p w14:paraId="3E03EE5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Биохимия 9 показателей (Мочевина,креатинин, глюкоза, АЛТ, АСТ, амилаза, общий белок, ЩФ,  альбумин, ЛДГ,  билирубин общий)</w:t>
            </w:r>
          </w:p>
        </w:tc>
        <w:tc>
          <w:tcPr>
            <w:tcW w:w="1276" w:type="dxa"/>
            <w:shd w:val="clear" w:color="auto" w:fill="auto"/>
            <w:noWrap/>
            <w:vAlign w:val="center"/>
            <w:hideMark/>
          </w:tcPr>
          <w:p w14:paraId="37DB5DF1" w14:textId="563308C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020₽</w:t>
            </w:r>
          </w:p>
        </w:tc>
      </w:tr>
      <w:tr w:rsidR="000D7803" w:rsidRPr="000D7803" w14:paraId="205A8CDB" w14:textId="77777777" w:rsidTr="004C5343">
        <w:trPr>
          <w:jc w:val="center"/>
        </w:trPr>
        <w:tc>
          <w:tcPr>
            <w:tcW w:w="9209" w:type="dxa"/>
            <w:shd w:val="clear" w:color="auto" w:fill="auto"/>
            <w:hideMark/>
          </w:tcPr>
          <w:p w14:paraId="70A5C2D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lastRenderedPageBreak/>
              <w:t>Биохимия 12 показателей (Мочевина, креатинин, глюкоза, АЛТ, АСТ, амилаза, общ. белок, ЩФ, билирубин общий, ЛДГ, билирубин прямой, альбумин)</w:t>
            </w:r>
          </w:p>
        </w:tc>
        <w:tc>
          <w:tcPr>
            <w:tcW w:w="1276" w:type="dxa"/>
            <w:shd w:val="clear" w:color="auto" w:fill="auto"/>
            <w:noWrap/>
            <w:vAlign w:val="center"/>
            <w:hideMark/>
          </w:tcPr>
          <w:p w14:paraId="222FD712" w14:textId="76DA001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350₽</w:t>
            </w:r>
          </w:p>
        </w:tc>
      </w:tr>
      <w:tr w:rsidR="000D7803" w:rsidRPr="000D7803" w14:paraId="3C2260B7" w14:textId="77777777" w:rsidTr="004C5343">
        <w:trPr>
          <w:jc w:val="center"/>
        </w:trPr>
        <w:tc>
          <w:tcPr>
            <w:tcW w:w="9209" w:type="dxa"/>
            <w:shd w:val="clear" w:color="auto" w:fill="auto"/>
            <w:hideMark/>
          </w:tcPr>
          <w:p w14:paraId="4CDA73B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Биохимия 18 показателей (Мочевина, креатинин, глюкоза, АЛТ, АСТ, амилаза, общ. белок, ЩФ, билирубин общий, ГГТ, Альбумин, холестерол, ЛДГ, КФК, триглицериды, кальций, фосфор, билирубин прямой)</w:t>
            </w:r>
          </w:p>
        </w:tc>
        <w:tc>
          <w:tcPr>
            <w:tcW w:w="1276" w:type="dxa"/>
            <w:shd w:val="clear" w:color="auto" w:fill="auto"/>
            <w:noWrap/>
            <w:vAlign w:val="center"/>
            <w:hideMark/>
          </w:tcPr>
          <w:p w14:paraId="739527BD" w14:textId="24431DD9"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980₽</w:t>
            </w:r>
          </w:p>
        </w:tc>
      </w:tr>
      <w:tr w:rsidR="000D7803" w:rsidRPr="000D7803" w14:paraId="67EC4DD2" w14:textId="77777777" w:rsidTr="004C5343">
        <w:trPr>
          <w:jc w:val="center"/>
        </w:trPr>
        <w:tc>
          <w:tcPr>
            <w:tcW w:w="9209" w:type="dxa"/>
            <w:shd w:val="clear" w:color="auto" w:fill="auto"/>
            <w:hideMark/>
          </w:tcPr>
          <w:p w14:paraId="0DE52B6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Биохимия 24 показателя (Мочевина, креатинин, глюкоза, АЛТ, АСТ, амилаза, общий белок, ЩФ, билирубин общий, альбумин, холестерол, ЛДГ, КФК, триглицериды, кальций, фосфор, билирубин прямой, ГГТ, калий, натрий, железо, магний, хлор, Рh)</w:t>
            </w:r>
          </w:p>
        </w:tc>
        <w:tc>
          <w:tcPr>
            <w:tcW w:w="1276" w:type="dxa"/>
            <w:shd w:val="clear" w:color="auto" w:fill="auto"/>
            <w:noWrap/>
            <w:vAlign w:val="center"/>
            <w:hideMark/>
          </w:tcPr>
          <w:p w14:paraId="2BBF60AB" w14:textId="3DDCC20F"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640₽</w:t>
            </w:r>
          </w:p>
        </w:tc>
      </w:tr>
      <w:tr w:rsidR="000D7803" w:rsidRPr="000D7803" w14:paraId="1B8A6CA2" w14:textId="77777777" w:rsidTr="004C5343">
        <w:trPr>
          <w:jc w:val="center"/>
        </w:trPr>
        <w:tc>
          <w:tcPr>
            <w:tcW w:w="9209" w:type="dxa"/>
            <w:shd w:val="clear" w:color="auto" w:fill="auto"/>
            <w:hideMark/>
          </w:tcPr>
          <w:p w14:paraId="6F7258F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Биохимия 28 показателей (Железо, фосфор, Рh, кислая фосфотаза, мочевая кислота, липаза, холинэстераза, билирубин прямой-общий, АЛТ, АСТ, мочевина, креатинин, общий белок, альбумин, амилаза, ЩФ, глюкоза, ЛДГ, холестерол, ГГТ, триглицериды, КФК, кальций, калий, натрий, хлор,магний)</w:t>
            </w:r>
          </w:p>
        </w:tc>
        <w:tc>
          <w:tcPr>
            <w:tcW w:w="1276" w:type="dxa"/>
            <w:shd w:val="clear" w:color="auto" w:fill="auto"/>
            <w:noWrap/>
            <w:vAlign w:val="center"/>
            <w:hideMark/>
          </w:tcPr>
          <w:p w14:paraId="10CCCABD" w14:textId="590D841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500₽</w:t>
            </w:r>
          </w:p>
        </w:tc>
      </w:tr>
      <w:tr w:rsidR="000D7803" w:rsidRPr="000D7803" w14:paraId="3FF86873" w14:textId="77777777" w:rsidTr="004C5343">
        <w:trPr>
          <w:jc w:val="center"/>
        </w:trPr>
        <w:tc>
          <w:tcPr>
            <w:tcW w:w="9209" w:type="dxa"/>
            <w:shd w:val="clear" w:color="auto" w:fill="auto"/>
            <w:hideMark/>
          </w:tcPr>
          <w:p w14:paraId="287650A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Биохимия 34 показателя (Железо, фосфор, Рh, кислая фосфотаза, мочевая кислота, липаза, холинэстераза, билирубин прямой-общий, АЛТ, АСТ, мочевина, креатинин, общий белок, альбумин, амилаза, ЩФ, глюкоза, ЛДГ, холестерол, ГГТ, триглицериды, КФК, кальций, калий, натрий, хлор, магний, кальций ионизированный, С-реактивный белок, ревматоидный фактор, глобулин, соотношение альбумин/глобулин, коэффициент Ритиса)</w:t>
            </w:r>
          </w:p>
        </w:tc>
        <w:tc>
          <w:tcPr>
            <w:tcW w:w="1276" w:type="dxa"/>
            <w:shd w:val="clear" w:color="auto" w:fill="auto"/>
            <w:noWrap/>
            <w:vAlign w:val="center"/>
            <w:hideMark/>
          </w:tcPr>
          <w:p w14:paraId="5DFFF8CB" w14:textId="7690C9C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6</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150₽</w:t>
            </w:r>
          </w:p>
        </w:tc>
      </w:tr>
      <w:tr w:rsidR="000D7803" w:rsidRPr="000D7803" w14:paraId="27FFACEF" w14:textId="77777777" w:rsidTr="004C5343">
        <w:trPr>
          <w:jc w:val="center"/>
        </w:trPr>
        <w:tc>
          <w:tcPr>
            <w:tcW w:w="9209" w:type="dxa"/>
            <w:shd w:val="clear" w:color="auto" w:fill="auto"/>
            <w:hideMark/>
          </w:tcPr>
          <w:p w14:paraId="37CBE26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Печеночный профиль: 5 пок. + ОКА крови (ГГТ, АЛТ, АСТ, ЩФ, Билирубин общий + ОКА крови)</w:t>
            </w:r>
          </w:p>
        </w:tc>
        <w:tc>
          <w:tcPr>
            <w:tcW w:w="1276" w:type="dxa"/>
            <w:shd w:val="clear" w:color="auto" w:fill="auto"/>
            <w:noWrap/>
            <w:vAlign w:val="center"/>
            <w:hideMark/>
          </w:tcPr>
          <w:p w14:paraId="23B9BFCC" w14:textId="2B9ADC2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170₽</w:t>
            </w:r>
          </w:p>
        </w:tc>
      </w:tr>
      <w:tr w:rsidR="000D7803" w:rsidRPr="000D7803" w14:paraId="14CCE24B" w14:textId="77777777" w:rsidTr="004C5343">
        <w:trPr>
          <w:jc w:val="center"/>
        </w:trPr>
        <w:tc>
          <w:tcPr>
            <w:tcW w:w="9209" w:type="dxa"/>
            <w:shd w:val="clear" w:color="auto" w:fill="auto"/>
            <w:hideMark/>
          </w:tcPr>
          <w:p w14:paraId="169A0CA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Почечный профиль: 7 пок. + ОКА крови (железо, мочевина, креатинин, фосфор, калий, альбумин, глюкоза + ОКА крови)</w:t>
            </w:r>
          </w:p>
        </w:tc>
        <w:tc>
          <w:tcPr>
            <w:tcW w:w="1276" w:type="dxa"/>
            <w:shd w:val="clear" w:color="auto" w:fill="auto"/>
            <w:noWrap/>
            <w:vAlign w:val="center"/>
            <w:hideMark/>
          </w:tcPr>
          <w:p w14:paraId="2EE4A64F" w14:textId="6EFD5308"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380₽</w:t>
            </w:r>
          </w:p>
        </w:tc>
      </w:tr>
      <w:tr w:rsidR="000D7803" w:rsidRPr="000D7803" w14:paraId="4D65E7DA" w14:textId="77777777" w:rsidTr="004C5343">
        <w:trPr>
          <w:jc w:val="center"/>
        </w:trPr>
        <w:tc>
          <w:tcPr>
            <w:tcW w:w="9209" w:type="dxa"/>
            <w:shd w:val="clear" w:color="auto" w:fill="auto"/>
            <w:hideMark/>
          </w:tcPr>
          <w:p w14:paraId="1312169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Сердечный профиль: 7 пок. + ОКА крови (глюкоза, АЛТ, АСТ, ЛДГ, КФК, калий, натрий + ОКА крови)</w:t>
            </w:r>
          </w:p>
        </w:tc>
        <w:tc>
          <w:tcPr>
            <w:tcW w:w="1276" w:type="dxa"/>
            <w:shd w:val="clear" w:color="auto" w:fill="auto"/>
            <w:noWrap/>
            <w:vAlign w:val="center"/>
            <w:hideMark/>
          </w:tcPr>
          <w:p w14:paraId="37F85872" w14:textId="07674BF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380₽</w:t>
            </w:r>
          </w:p>
        </w:tc>
      </w:tr>
      <w:tr w:rsidR="000D7803" w:rsidRPr="000D7803" w14:paraId="36CB097E" w14:textId="77777777" w:rsidTr="004C5343">
        <w:trPr>
          <w:jc w:val="center"/>
        </w:trPr>
        <w:tc>
          <w:tcPr>
            <w:tcW w:w="9209" w:type="dxa"/>
            <w:shd w:val="clear" w:color="auto" w:fill="auto"/>
            <w:hideMark/>
          </w:tcPr>
          <w:p w14:paraId="597C794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Хирургический профиль: 7 пок. + ОКА крови (АЛТ, АСТ, ЩФ, Билирубин общий, мочевина, креатинин, альбумин + ОКА крови)</w:t>
            </w:r>
          </w:p>
        </w:tc>
        <w:tc>
          <w:tcPr>
            <w:tcW w:w="1276" w:type="dxa"/>
            <w:shd w:val="clear" w:color="auto" w:fill="auto"/>
            <w:noWrap/>
            <w:vAlign w:val="center"/>
            <w:hideMark/>
          </w:tcPr>
          <w:p w14:paraId="17446B09" w14:textId="20D96E70"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380₽</w:t>
            </w:r>
          </w:p>
        </w:tc>
      </w:tr>
      <w:tr w:rsidR="000D7803" w:rsidRPr="000D7803" w14:paraId="72983B37" w14:textId="77777777" w:rsidTr="004C5343">
        <w:trPr>
          <w:jc w:val="center"/>
        </w:trPr>
        <w:tc>
          <w:tcPr>
            <w:tcW w:w="9209" w:type="dxa"/>
            <w:shd w:val="clear" w:color="auto" w:fill="auto"/>
            <w:hideMark/>
          </w:tcPr>
          <w:p w14:paraId="07A69C2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Электролитный (Калий, Натрий, Кальций изонизированный, pH)</w:t>
            </w:r>
          </w:p>
        </w:tc>
        <w:tc>
          <w:tcPr>
            <w:tcW w:w="1276" w:type="dxa"/>
            <w:shd w:val="clear" w:color="auto" w:fill="auto"/>
            <w:noWrap/>
            <w:vAlign w:val="center"/>
            <w:hideMark/>
          </w:tcPr>
          <w:p w14:paraId="1DC03AB0" w14:textId="3BE17B9B"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290₽</w:t>
            </w:r>
          </w:p>
        </w:tc>
      </w:tr>
      <w:tr w:rsidR="000D7803" w:rsidRPr="000D7803" w14:paraId="7E80D18B" w14:textId="77777777" w:rsidTr="004C5343">
        <w:trPr>
          <w:jc w:val="center"/>
        </w:trPr>
        <w:tc>
          <w:tcPr>
            <w:tcW w:w="9209" w:type="dxa"/>
            <w:shd w:val="clear" w:color="auto" w:fill="auto"/>
            <w:hideMark/>
          </w:tcPr>
          <w:p w14:paraId="55249F8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Овуляция профиль (Прогестерон, Овуляция мазок на стекле (микроскопия))</w:t>
            </w:r>
          </w:p>
        </w:tc>
        <w:tc>
          <w:tcPr>
            <w:tcW w:w="1276" w:type="dxa"/>
            <w:shd w:val="clear" w:color="auto" w:fill="auto"/>
            <w:noWrap/>
            <w:vAlign w:val="center"/>
            <w:hideMark/>
          </w:tcPr>
          <w:p w14:paraId="79098D5B" w14:textId="544FC339"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350₽</w:t>
            </w:r>
          </w:p>
        </w:tc>
      </w:tr>
      <w:tr w:rsidR="000D7803" w:rsidRPr="000D7803" w14:paraId="5746CE30" w14:textId="77777777" w:rsidTr="004C5343">
        <w:trPr>
          <w:jc w:val="center"/>
        </w:trPr>
        <w:tc>
          <w:tcPr>
            <w:tcW w:w="10485" w:type="dxa"/>
            <w:gridSpan w:val="2"/>
            <w:shd w:val="clear" w:color="auto" w:fill="C00000"/>
            <w:hideMark/>
          </w:tcPr>
          <w:p w14:paraId="2EF3BA82"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ИНФЕКЦИИ</w:t>
            </w:r>
          </w:p>
        </w:tc>
      </w:tr>
      <w:tr w:rsidR="000D7803" w:rsidRPr="000D7803" w14:paraId="6720039D" w14:textId="77777777" w:rsidTr="004C5343">
        <w:trPr>
          <w:jc w:val="center"/>
        </w:trPr>
        <w:tc>
          <w:tcPr>
            <w:tcW w:w="9209" w:type="dxa"/>
            <w:shd w:val="clear" w:color="auto" w:fill="auto"/>
            <w:hideMark/>
          </w:tcPr>
          <w:p w14:paraId="5260F3C8"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ПЦР на 1 инфекцию из списка: Аденовирусная инфекция, Бордетеллез, Гепатит инфекционный собак, Герпес собак, Иммунодефицит вирус, Кальцивироз кошек, Клостридиальный энтеротоксин, Компилобактериоз, Коронавироз, Коронавироз инфекционный кошек, Лейкемия инф., Микоплазмоз, Панлейкопения, Парагрипп собак, Парвовирусный энтерит собак, Ринотрахеит кошек инф., Ротавирус типа А, Уреаплазмоз, Хламидиоз, Хеликобактер, Чума</w:t>
            </w:r>
          </w:p>
        </w:tc>
        <w:tc>
          <w:tcPr>
            <w:tcW w:w="1276" w:type="dxa"/>
            <w:shd w:val="clear" w:color="auto" w:fill="auto"/>
            <w:noWrap/>
            <w:vAlign w:val="center"/>
            <w:hideMark/>
          </w:tcPr>
          <w:p w14:paraId="6C753285"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540₽</w:t>
            </w:r>
          </w:p>
        </w:tc>
      </w:tr>
      <w:tr w:rsidR="000D7803" w:rsidRPr="000D7803" w14:paraId="466935A0" w14:textId="77777777" w:rsidTr="004C5343">
        <w:trPr>
          <w:jc w:val="center"/>
        </w:trPr>
        <w:tc>
          <w:tcPr>
            <w:tcW w:w="9209" w:type="dxa"/>
            <w:shd w:val="clear" w:color="auto" w:fill="auto"/>
            <w:hideMark/>
          </w:tcPr>
          <w:p w14:paraId="52377C1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Бруцеллез ПЦР</w:t>
            </w:r>
          </w:p>
        </w:tc>
        <w:tc>
          <w:tcPr>
            <w:tcW w:w="1276" w:type="dxa"/>
            <w:shd w:val="clear" w:color="auto" w:fill="auto"/>
            <w:noWrap/>
            <w:vAlign w:val="center"/>
            <w:hideMark/>
          </w:tcPr>
          <w:p w14:paraId="359F96CE" w14:textId="040A798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675D1223" w14:textId="77777777" w:rsidTr="004C5343">
        <w:trPr>
          <w:jc w:val="center"/>
        </w:trPr>
        <w:tc>
          <w:tcPr>
            <w:tcW w:w="9209" w:type="dxa"/>
            <w:shd w:val="clear" w:color="auto" w:fill="auto"/>
            <w:hideMark/>
          </w:tcPr>
          <w:p w14:paraId="4D3B1E54"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Лептоспироз антиген моча ПЦР (только будни!)</w:t>
            </w:r>
          </w:p>
        </w:tc>
        <w:tc>
          <w:tcPr>
            <w:tcW w:w="1276" w:type="dxa"/>
            <w:shd w:val="clear" w:color="auto" w:fill="auto"/>
            <w:noWrap/>
            <w:vAlign w:val="center"/>
            <w:hideMark/>
          </w:tcPr>
          <w:p w14:paraId="7007693C" w14:textId="20E48FAD"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300₽</w:t>
            </w:r>
          </w:p>
        </w:tc>
      </w:tr>
      <w:tr w:rsidR="000D7803" w:rsidRPr="000D7803" w14:paraId="6DD140E8" w14:textId="77777777" w:rsidTr="004C5343">
        <w:trPr>
          <w:jc w:val="center"/>
        </w:trPr>
        <w:tc>
          <w:tcPr>
            <w:tcW w:w="9209" w:type="dxa"/>
            <w:shd w:val="clear" w:color="auto" w:fill="auto"/>
            <w:hideMark/>
          </w:tcPr>
          <w:p w14:paraId="788DC5E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ИФА на 1 инфекцию из списка: Бруцеллез собак, Герпес I и II тип, Микоплазмоз, Панлейкопения кошек, Парвовирусный энтерит собак и хорьков, Уреаплазмоз, Хламидиоз, Хеликобактер, Чума</w:t>
            </w:r>
          </w:p>
        </w:tc>
        <w:tc>
          <w:tcPr>
            <w:tcW w:w="1276" w:type="dxa"/>
            <w:shd w:val="clear" w:color="auto" w:fill="auto"/>
            <w:noWrap/>
            <w:vAlign w:val="center"/>
            <w:hideMark/>
          </w:tcPr>
          <w:p w14:paraId="71EEB637"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77CD0078" w14:textId="77777777" w:rsidTr="004C5343">
        <w:trPr>
          <w:jc w:val="center"/>
        </w:trPr>
        <w:tc>
          <w:tcPr>
            <w:tcW w:w="9209" w:type="dxa"/>
            <w:shd w:val="clear" w:color="auto" w:fill="auto"/>
            <w:hideMark/>
          </w:tcPr>
          <w:p w14:paraId="0FB3F7E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Кальцивироз антитела кровь ИФА</w:t>
            </w:r>
          </w:p>
        </w:tc>
        <w:tc>
          <w:tcPr>
            <w:tcW w:w="1276" w:type="dxa"/>
            <w:shd w:val="clear" w:color="auto" w:fill="auto"/>
            <w:noWrap/>
            <w:vAlign w:val="center"/>
            <w:hideMark/>
          </w:tcPr>
          <w:p w14:paraId="0639F086" w14:textId="7B68A7B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261EFAC3" w14:textId="77777777" w:rsidTr="004C5343">
        <w:trPr>
          <w:jc w:val="center"/>
        </w:trPr>
        <w:tc>
          <w:tcPr>
            <w:tcW w:w="9209" w:type="dxa"/>
            <w:shd w:val="clear" w:color="auto" w:fill="auto"/>
            <w:hideMark/>
          </w:tcPr>
          <w:p w14:paraId="0E97F9DA" w14:textId="393ABC2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Лептоспироз антитела</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кровь ИФА (только будни!)</w:t>
            </w:r>
          </w:p>
        </w:tc>
        <w:tc>
          <w:tcPr>
            <w:tcW w:w="1276" w:type="dxa"/>
            <w:shd w:val="clear" w:color="auto" w:fill="auto"/>
            <w:noWrap/>
            <w:vAlign w:val="center"/>
            <w:hideMark/>
          </w:tcPr>
          <w:p w14:paraId="7758D637" w14:textId="78F685A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300₽</w:t>
            </w:r>
          </w:p>
        </w:tc>
      </w:tr>
      <w:tr w:rsidR="000D7803" w:rsidRPr="000D7803" w14:paraId="19DFECAB" w14:textId="77777777" w:rsidTr="004C5343">
        <w:trPr>
          <w:jc w:val="center"/>
        </w:trPr>
        <w:tc>
          <w:tcPr>
            <w:tcW w:w="9209" w:type="dxa"/>
            <w:shd w:val="clear" w:color="auto" w:fill="auto"/>
            <w:hideMark/>
          </w:tcPr>
          <w:p w14:paraId="0D86CB3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Иммунодефицит вирус антитела кровь ИФА</w:t>
            </w:r>
          </w:p>
        </w:tc>
        <w:tc>
          <w:tcPr>
            <w:tcW w:w="1276" w:type="dxa"/>
            <w:shd w:val="clear" w:color="auto" w:fill="auto"/>
            <w:noWrap/>
            <w:vAlign w:val="center"/>
            <w:hideMark/>
          </w:tcPr>
          <w:p w14:paraId="072E64DB" w14:textId="2472027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600₽</w:t>
            </w:r>
          </w:p>
        </w:tc>
      </w:tr>
      <w:tr w:rsidR="000D7803" w:rsidRPr="000D7803" w14:paraId="67A095E6" w14:textId="77777777" w:rsidTr="004C5343">
        <w:trPr>
          <w:jc w:val="center"/>
        </w:trPr>
        <w:tc>
          <w:tcPr>
            <w:tcW w:w="9209" w:type="dxa"/>
            <w:shd w:val="clear" w:color="auto" w:fill="auto"/>
            <w:hideMark/>
          </w:tcPr>
          <w:p w14:paraId="3E871E0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Инфекционный перитонит кошек антитела кровь ИФА</w:t>
            </w:r>
          </w:p>
        </w:tc>
        <w:tc>
          <w:tcPr>
            <w:tcW w:w="1276" w:type="dxa"/>
            <w:shd w:val="clear" w:color="auto" w:fill="auto"/>
            <w:noWrap/>
            <w:vAlign w:val="center"/>
            <w:hideMark/>
          </w:tcPr>
          <w:p w14:paraId="6098F94B" w14:textId="44D4EB31"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600₽</w:t>
            </w:r>
          </w:p>
        </w:tc>
      </w:tr>
      <w:tr w:rsidR="000D7803" w:rsidRPr="000D7803" w14:paraId="77F03297" w14:textId="77777777" w:rsidTr="004C5343">
        <w:trPr>
          <w:jc w:val="center"/>
        </w:trPr>
        <w:tc>
          <w:tcPr>
            <w:tcW w:w="9209" w:type="dxa"/>
            <w:shd w:val="clear" w:color="auto" w:fill="auto"/>
            <w:hideMark/>
          </w:tcPr>
          <w:p w14:paraId="16A388B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Коронавироз антитела кровь ИФА</w:t>
            </w:r>
          </w:p>
        </w:tc>
        <w:tc>
          <w:tcPr>
            <w:tcW w:w="1276" w:type="dxa"/>
            <w:shd w:val="clear" w:color="auto" w:fill="auto"/>
            <w:noWrap/>
            <w:vAlign w:val="center"/>
            <w:hideMark/>
          </w:tcPr>
          <w:p w14:paraId="1AC0F7D4" w14:textId="374F827B"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600₽</w:t>
            </w:r>
          </w:p>
        </w:tc>
      </w:tr>
      <w:tr w:rsidR="000D7803" w:rsidRPr="000D7803" w14:paraId="0764AA5F" w14:textId="77777777" w:rsidTr="004C5343">
        <w:trPr>
          <w:jc w:val="center"/>
        </w:trPr>
        <w:tc>
          <w:tcPr>
            <w:tcW w:w="9209" w:type="dxa"/>
            <w:shd w:val="clear" w:color="auto" w:fill="auto"/>
            <w:hideMark/>
          </w:tcPr>
          <w:p w14:paraId="54D1BBF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Лейкемия инфекционная кошек антиген кровь ИФА</w:t>
            </w:r>
          </w:p>
        </w:tc>
        <w:tc>
          <w:tcPr>
            <w:tcW w:w="1276" w:type="dxa"/>
            <w:shd w:val="clear" w:color="auto" w:fill="auto"/>
            <w:noWrap/>
            <w:vAlign w:val="center"/>
            <w:hideMark/>
          </w:tcPr>
          <w:p w14:paraId="0D260A45" w14:textId="3B4594BF"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600₽</w:t>
            </w:r>
          </w:p>
        </w:tc>
      </w:tr>
      <w:tr w:rsidR="000D7803" w:rsidRPr="000D7803" w14:paraId="7CDD1C6E" w14:textId="77777777" w:rsidTr="004C5343">
        <w:trPr>
          <w:jc w:val="center"/>
        </w:trPr>
        <w:tc>
          <w:tcPr>
            <w:tcW w:w="9209" w:type="dxa"/>
            <w:shd w:val="clear" w:color="auto" w:fill="auto"/>
            <w:hideMark/>
          </w:tcPr>
          <w:p w14:paraId="3BE8C5E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Иммунодефицит вирус кошек антитела ИХА</w:t>
            </w:r>
          </w:p>
        </w:tc>
        <w:tc>
          <w:tcPr>
            <w:tcW w:w="1276" w:type="dxa"/>
            <w:shd w:val="clear" w:color="auto" w:fill="auto"/>
            <w:noWrap/>
            <w:vAlign w:val="center"/>
            <w:hideMark/>
          </w:tcPr>
          <w:p w14:paraId="6BFDA62E" w14:textId="77682DA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15FF571B" w14:textId="77777777" w:rsidTr="004C5343">
        <w:trPr>
          <w:jc w:val="center"/>
        </w:trPr>
        <w:tc>
          <w:tcPr>
            <w:tcW w:w="9209" w:type="dxa"/>
            <w:shd w:val="clear" w:color="auto" w:fill="auto"/>
            <w:hideMark/>
          </w:tcPr>
          <w:p w14:paraId="4998B38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Парвовирус + Коронавироз антиген кал ИХА</w:t>
            </w:r>
          </w:p>
        </w:tc>
        <w:tc>
          <w:tcPr>
            <w:tcW w:w="1276" w:type="dxa"/>
            <w:shd w:val="clear" w:color="auto" w:fill="auto"/>
            <w:noWrap/>
            <w:vAlign w:val="center"/>
            <w:hideMark/>
          </w:tcPr>
          <w:p w14:paraId="022D115A" w14:textId="72ABC6A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18858569" w14:textId="77777777" w:rsidTr="004C5343">
        <w:trPr>
          <w:jc w:val="center"/>
        </w:trPr>
        <w:tc>
          <w:tcPr>
            <w:tcW w:w="9209" w:type="dxa"/>
            <w:shd w:val="clear" w:color="auto" w:fill="auto"/>
            <w:hideMark/>
          </w:tcPr>
          <w:p w14:paraId="7FBD5D2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Лейкимия инфекционная антиген кровь ИХА</w:t>
            </w:r>
          </w:p>
        </w:tc>
        <w:tc>
          <w:tcPr>
            <w:tcW w:w="1276" w:type="dxa"/>
            <w:shd w:val="clear" w:color="auto" w:fill="auto"/>
            <w:noWrap/>
            <w:vAlign w:val="center"/>
            <w:hideMark/>
          </w:tcPr>
          <w:p w14:paraId="1EAAC648" w14:textId="42F0684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49F0AB84" w14:textId="77777777" w:rsidTr="004C5343">
        <w:trPr>
          <w:jc w:val="center"/>
        </w:trPr>
        <w:tc>
          <w:tcPr>
            <w:tcW w:w="9209" w:type="dxa"/>
            <w:shd w:val="clear" w:color="auto" w:fill="auto"/>
            <w:hideMark/>
          </w:tcPr>
          <w:p w14:paraId="555BCB0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Коронавироз собак антиген кал ИХА</w:t>
            </w:r>
          </w:p>
        </w:tc>
        <w:tc>
          <w:tcPr>
            <w:tcW w:w="1276" w:type="dxa"/>
            <w:shd w:val="clear" w:color="auto" w:fill="auto"/>
            <w:noWrap/>
            <w:vAlign w:val="center"/>
            <w:hideMark/>
          </w:tcPr>
          <w:p w14:paraId="3D88F375" w14:textId="1BDE5360"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5F5A6033" w14:textId="77777777" w:rsidTr="004C5343">
        <w:trPr>
          <w:jc w:val="center"/>
        </w:trPr>
        <w:tc>
          <w:tcPr>
            <w:tcW w:w="9209" w:type="dxa"/>
            <w:shd w:val="clear" w:color="auto" w:fill="auto"/>
            <w:hideMark/>
          </w:tcPr>
          <w:p w14:paraId="30F0C2E4"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Лейкемия инфекционная кошек / Иммунодефицит инфекционный кошек ИХА</w:t>
            </w:r>
          </w:p>
        </w:tc>
        <w:tc>
          <w:tcPr>
            <w:tcW w:w="1276" w:type="dxa"/>
            <w:shd w:val="clear" w:color="auto" w:fill="auto"/>
            <w:noWrap/>
            <w:vAlign w:val="center"/>
            <w:hideMark/>
          </w:tcPr>
          <w:p w14:paraId="1F7179CD" w14:textId="3B3157F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79FCD651" w14:textId="77777777" w:rsidTr="004C5343">
        <w:trPr>
          <w:jc w:val="center"/>
        </w:trPr>
        <w:tc>
          <w:tcPr>
            <w:tcW w:w="9209" w:type="dxa"/>
            <w:shd w:val="clear" w:color="auto" w:fill="auto"/>
            <w:hideMark/>
          </w:tcPr>
          <w:p w14:paraId="29295D3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Лейкемия АГ и Иммунодефицит АТ кошек SNAP combo</w:t>
            </w:r>
          </w:p>
        </w:tc>
        <w:tc>
          <w:tcPr>
            <w:tcW w:w="1276" w:type="dxa"/>
            <w:shd w:val="clear" w:color="auto" w:fill="auto"/>
            <w:noWrap/>
            <w:vAlign w:val="center"/>
            <w:hideMark/>
          </w:tcPr>
          <w:p w14:paraId="32EAEFC3" w14:textId="6F07E97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700₽</w:t>
            </w:r>
          </w:p>
        </w:tc>
      </w:tr>
      <w:tr w:rsidR="000D7803" w:rsidRPr="000D7803" w14:paraId="1DDE4E61" w14:textId="77777777" w:rsidTr="004C5343">
        <w:trPr>
          <w:jc w:val="center"/>
        </w:trPr>
        <w:tc>
          <w:tcPr>
            <w:tcW w:w="9209" w:type="dxa"/>
            <w:shd w:val="clear" w:color="auto" w:fill="auto"/>
            <w:hideMark/>
          </w:tcPr>
          <w:p w14:paraId="73B6D064"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Оценка качества вакцинации, иммунный ответ на прививку кошки (Кальцивироз кошек ИФА, Ринотрахеит кошек  ИФА, Панлейкопения кошек ИФА)</w:t>
            </w:r>
          </w:p>
        </w:tc>
        <w:tc>
          <w:tcPr>
            <w:tcW w:w="1276" w:type="dxa"/>
            <w:shd w:val="clear" w:color="auto" w:fill="auto"/>
            <w:noWrap/>
            <w:vAlign w:val="center"/>
            <w:hideMark/>
          </w:tcPr>
          <w:p w14:paraId="47658CFB" w14:textId="3DDD04D8"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900₽</w:t>
            </w:r>
          </w:p>
        </w:tc>
      </w:tr>
      <w:tr w:rsidR="000D7803" w:rsidRPr="000D7803" w14:paraId="05D81E3A" w14:textId="77777777" w:rsidTr="004C5343">
        <w:trPr>
          <w:jc w:val="center"/>
        </w:trPr>
        <w:tc>
          <w:tcPr>
            <w:tcW w:w="9209" w:type="dxa"/>
            <w:shd w:val="clear" w:color="auto" w:fill="auto"/>
            <w:hideMark/>
          </w:tcPr>
          <w:p w14:paraId="7471A6D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Оценка качества вакцинации, иммунный ответ на прививку собаки (Чума собак ИФА, Парвовирусный энтерит собак ИФА, Инфекционный гепатит собак ИФА)</w:t>
            </w:r>
          </w:p>
        </w:tc>
        <w:tc>
          <w:tcPr>
            <w:tcW w:w="1276" w:type="dxa"/>
            <w:shd w:val="clear" w:color="auto" w:fill="auto"/>
            <w:noWrap/>
            <w:vAlign w:val="center"/>
            <w:hideMark/>
          </w:tcPr>
          <w:p w14:paraId="471B855D" w14:textId="630FAC4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234BA6">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900₽</w:t>
            </w:r>
          </w:p>
        </w:tc>
      </w:tr>
      <w:tr w:rsidR="000D7803" w:rsidRPr="000D7803" w14:paraId="22BD6F41" w14:textId="77777777" w:rsidTr="004C5343">
        <w:trPr>
          <w:jc w:val="center"/>
        </w:trPr>
        <w:tc>
          <w:tcPr>
            <w:tcW w:w="10485" w:type="dxa"/>
            <w:gridSpan w:val="2"/>
            <w:shd w:val="clear" w:color="auto" w:fill="C00000"/>
            <w:hideMark/>
          </w:tcPr>
          <w:p w14:paraId="4F0C3797" w14:textId="77777777" w:rsidR="000D7803" w:rsidRPr="000D7803" w:rsidRDefault="000D7803" w:rsidP="000D7803">
            <w:pPr>
              <w:spacing w:after="0" w:line="240" w:lineRule="auto"/>
              <w:jc w:val="center"/>
              <w:rPr>
                <w:rFonts w:ascii="Arial" w:eastAsia="Times New Roman" w:hAnsi="Arial" w:cs="Arial"/>
                <w:b/>
                <w:bCs/>
                <w:color w:val="FFFFFF" w:themeColor="background1"/>
                <w:lang w:eastAsia="ru-RU"/>
              </w:rPr>
            </w:pPr>
            <w:r w:rsidRPr="000D7803">
              <w:rPr>
                <w:rFonts w:ascii="Arial" w:eastAsia="Times New Roman" w:hAnsi="Arial" w:cs="Arial"/>
                <w:b/>
                <w:bCs/>
                <w:color w:val="FFFFFF" w:themeColor="background1"/>
                <w:lang w:eastAsia="ru-RU"/>
              </w:rPr>
              <w:t>ПАРАЗИТОЛОГИЯ</w:t>
            </w:r>
          </w:p>
        </w:tc>
      </w:tr>
      <w:tr w:rsidR="000D7803" w:rsidRPr="000D7803" w14:paraId="45E6A6A4" w14:textId="77777777" w:rsidTr="004C5343">
        <w:trPr>
          <w:jc w:val="center"/>
        </w:trPr>
        <w:tc>
          <w:tcPr>
            <w:tcW w:w="9209" w:type="dxa"/>
            <w:shd w:val="clear" w:color="auto" w:fill="auto"/>
            <w:hideMark/>
          </w:tcPr>
          <w:p w14:paraId="5861CA7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Определение вида гельминта</w:t>
            </w:r>
          </w:p>
        </w:tc>
        <w:tc>
          <w:tcPr>
            <w:tcW w:w="1276" w:type="dxa"/>
            <w:shd w:val="clear" w:color="auto" w:fill="auto"/>
            <w:noWrap/>
            <w:vAlign w:val="center"/>
            <w:hideMark/>
          </w:tcPr>
          <w:p w14:paraId="3AA0CD09"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540₽</w:t>
            </w:r>
          </w:p>
        </w:tc>
      </w:tr>
      <w:tr w:rsidR="000D7803" w:rsidRPr="000D7803" w14:paraId="24759959" w14:textId="77777777" w:rsidTr="004C5343">
        <w:trPr>
          <w:jc w:val="center"/>
        </w:trPr>
        <w:tc>
          <w:tcPr>
            <w:tcW w:w="9209" w:type="dxa"/>
            <w:shd w:val="clear" w:color="auto" w:fill="auto"/>
            <w:hideMark/>
          </w:tcPr>
          <w:p w14:paraId="3C93A94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ПЦР на 1 паразита из списка: Эрлихиоз, Анаплазмоз, Криптоспоридиоз, Лямблиоз, Дирофилляриоз собак, Пироплазмоз, Гемотропные микоплазмы, Боррелиоз, Токсоплазмоз все виды животных, Дерматофиты</w:t>
            </w:r>
          </w:p>
        </w:tc>
        <w:tc>
          <w:tcPr>
            <w:tcW w:w="1276" w:type="dxa"/>
            <w:shd w:val="clear" w:color="auto" w:fill="auto"/>
            <w:noWrap/>
            <w:vAlign w:val="center"/>
            <w:hideMark/>
          </w:tcPr>
          <w:p w14:paraId="07D228D8"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540₽</w:t>
            </w:r>
          </w:p>
        </w:tc>
      </w:tr>
      <w:tr w:rsidR="000D7803" w:rsidRPr="000D7803" w14:paraId="0CD1CBB5" w14:textId="77777777" w:rsidTr="004C5343">
        <w:trPr>
          <w:jc w:val="center"/>
        </w:trPr>
        <w:tc>
          <w:tcPr>
            <w:tcW w:w="9209" w:type="dxa"/>
            <w:shd w:val="clear" w:color="auto" w:fill="auto"/>
            <w:hideMark/>
          </w:tcPr>
          <w:p w14:paraId="4E88AB9F" w14:textId="015B3C2E" w:rsidR="000D7803" w:rsidRPr="000D7803" w:rsidRDefault="00BF68FA" w:rsidP="000D7803">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ИФА</w:t>
            </w:r>
            <w:r w:rsidR="000D7803" w:rsidRPr="000D7803">
              <w:rPr>
                <w:rFonts w:ascii="Arial" w:eastAsia="Times New Roman" w:hAnsi="Arial" w:cs="Arial"/>
                <w:color w:val="000000"/>
                <w:sz w:val="20"/>
                <w:szCs w:val="20"/>
                <w:lang w:eastAsia="ru-RU"/>
              </w:rPr>
              <w:t xml:space="preserve"> на 1 паразита из списка: Токсокароз, Описторхоз, Лямблиоз, Трихомоноз, Токсоплазмоз все виды животных, Боррелиоз собак IgG и IgM</w:t>
            </w:r>
          </w:p>
        </w:tc>
        <w:tc>
          <w:tcPr>
            <w:tcW w:w="1276" w:type="dxa"/>
            <w:shd w:val="clear" w:color="auto" w:fill="auto"/>
            <w:noWrap/>
            <w:vAlign w:val="center"/>
            <w:hideMark/>
          </w:tcPr>
          <w:p w14:paraId="6C2CC6C1"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4277AFA5" w14:textId="77777777" w:rsidTr="004C5343">
        <w:trPr>
          <w:jc w:val="center"/>
        </w:trPr>
        <w:tc>
          <w:tcPr>
            <w:tcW w:w="9209" w:type="dxa"/>
            <w:shd w:val="clear" w:color="auto" w:fill="auto"/>
            <w:hideMark/>
          </w:tcPr>
          <w:p w14:paraId="6780A050" w14:textId="591F3EA6"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lastRenderedPageBreak/>
              <w:t>Микроскопия, 1 исследование из списка: Яйца глист и простейших обнаружение, Гемопаразиты, Пироплазмоз, Отодектоз/демодекоз/саркоптоз, Дерматофиты</w:t>
            </w:r>
          </w:p>
        </w:tc>
        <w:tc>
          <w:tcPr>
            <w:tcW w:w="1276" w:type="dxa"/>
            <w:shd w:val="clear" w:color="auto" w:fill="auto"/>
            <w:noWrap/>
            <w:vAlign w:val="center"/>
            <w:hideMark/>
          </w:tcPr>
          <w:p w14:paraId="4C931ACB"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420₽</w:t>
            </w:r>
          </w:p>
        </w:tc>
      </w:tr>
      <w:tr w:rsidR="000D7803" w:rsidRPr="000D7803" w14:paraId="24F9CC0A" w14:textId="77777777" w:rsidTr="004C5343">
        <w:trPr>
          <w:jc w:val="center"/>
        </w:trPr>
        <w:tc>
          <w:tcPr>
            <w:tcW w:w="9209" w:type="dxa"/>
            <w:shd w:val="clear" w:color="auto" w:fill="auto"/>
            <w:hideMark/>
          </w:tcPr>
          <w:p w14:paraId="049A14E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Дирофилляриоз собак  Hartworm АГ SNAP TEST IDEXX</w:t>
            </w:r>
          </w:p>
        </w:tc>
        <w:tc>
          <w:tcPr>
            <w:tcW w:w="1276" w:type="dxa"/>
            <w:shd w:val="clear" w:color="auto" w:fill="auto"/>
            <w:noWrap/>
            <w:vAlign w:val="center"/>
            <w:hideMark/>
          </w:tcPr>
          <w:p w14:paraId="261F973D" w14:textId="53650C1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400₽</w:t>
            </w:r>
          </w:p>
        </w:tc>
      </w:tr>
      <w:tr w:rsidR="000D7803" w:rsidRPr="000D7803" w14:paraId="61044585" w14:textId="77777777" w:rsidTr="004C5343">
        <w:trPr>
          <w:jc w:val="center"/>
        </w:trPr>
        <w:tc>
          <w:tcPr>
            <w:tcW w:w="9209" w:type="dxa"/>
            <w:shd w:val="clear" w:color="auto" w:fill="auto"/>
            <w:hideMark/>
          </w:tcPr>
          <w:p w14:paraId="1E155D0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Дирофилляриоз ИХА</w:t>
            </w:r>
          </w:p>
        </w:tc>
        <w:tc>
          <w:tcPr>
            <w:tcW w:w="1276" w:type="dxa"/>
            <w:shd w:val="clear" w:color="auto" w:fill="auto"/>
            <w:noWrap/>
            <w:vAlign w:val="center"/>
            <w:hideMark/>
          </w:tcPr>
          <w:p w14:paraId="349F5ECA" w14:textId="668D6728"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000₽</w:t>
            </w:r>
          </w:p>
        </w:tc>
      </w:tr>
      <w:tr w:rsidR="000D7803" w:rsidRPr="000D7803" w14:paraId="58835E99" w14:textId="77777777" w:rsidTr="004C5343">
        <w:trPr>
          <w:jc w:val="center"/>
        </w:trPr>
        <w:tc>
          <w:tcPr>
            <w:tcW w:w="9209" w:type="dxa"/>
            <w:shd w:val="clear" w:color="auto" w:fill="auto"/>
            <w:hideMark/>
          </w:tcPr>
          <w:p w14:paraId="7BEBECD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Диагностика векторных заболеваний 4Dx SNAP TEST IDEXX</w:t>
            </w:r>
          </w:p>
        </w:tc>
        <w:tc>
          <w:tcPr>
            <w:tcW w:w="1276" w:type="dxa"/>
            <w:shd w:val="clear" w:color="auto" w:fill="auto"/>
            <w:noWrap/>
            <w:vAlign w:val="center"/>
            <w:hideMark/>
          </w:tcPr>
          <w:p w14:paraId="24EAA331" w14:textId="59BB481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6</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300₽</w:t>
            </w:r>
          </w:p>
        </w:tc>
      </w:tr>
      <w:tr w:rsidR="000D7803" w:rsidRPr="000D7803" w14:paraId="6FB86BA1" w14:textId="77777777" w:rsidTr="004C5343">
        <w:trPr>
          <w:jc w:val="center"/>
        </w:trPr>
        <w:tc>
          <w:tcPr>
            <w:tcW w:w="9209" w:type="dxa"/>
            <w:shd w:val="clear" w:color="auto" w:fill="auto"/>
            <w:hideMark/>
          </w:tcPr>
          <w:p w14:paraId="42D0FE94"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Дерматофиты (посев)</w:t>
            </w:r>
          </w:p>
        </w:tc>
        <w:tc>
          <w:tcPr>
            <w:tcW w:w="1276" w:type="dxa"/>
            <w:shd w:val="clear" w:color="auto" w:fill="auto"/>
            <w:noWrap/>
            <w:vAlign w:val="center"/>
            <w:hideMark/>
          </w:tcPr>
          <w:p w14:paraId="66C35C4A" w14:textId="00C97D0A"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160₽</w:t>
            </w:r>
          </w:p>
        </w:tc>
      </w:tr>
      <w:tr w:rsidR="000D7803" w:rsidRPr="000D7803" w14:paraId="3607CB6F" w14:textId="77777777" w:rsidTr="004C5343">
        <w:trPr>
          <w:jc w:val="center"/>
        </w:trPr>
        <w:tc>
          <w:tcPr>
            <w:tcW w:w="9209" w:type="dxa"/>
            <w:shd w:val="clear" w:color="auto" w:fill="auto"/>
            <w:hideMark/>
          </w:tcPr>
          <w:p w14:paraId="1105FD2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Трихоскопия</w:t>
            </w:r>
          </w:p>
        </w:tc>
        <w:tc>
          <w:tcPr>
            <w:tcW w:w="1276" w:type="dxa"/>
            <w:shd w:val="clear" w:color="auto" w:fill="auto"/>
            <w:noWrap/>
            <w:vAlign w:val="center"/>
            <w:hideMark/>
          </w:tcPr>
          <w:p w14:paraId="2DCD3F72" w14:textId="4CCEA49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260₽</w:t>
            </w:r>
          </w:p>
        </w:tc>
      </w:tr>
      <w:tr w:rsidR="000D7803" w:rsidRPr="000D7803" w14:paraId="78A9FADB" w14:textId="77777777" w:rsidTr="004C5343">
        <w:trPr>
          <w:jc w:val="center"/>
        </w:trPr>
        <w:tc>
          <w:tcPr>
            <w:tcW w:w="10485" w:type="dxa"/>
            <w:gridSpan w:val="2"/>
            <w:shd w:val="clear" w:color="auto" w:fill="C00000"/>
            <w:hideMark/>
          </w:tcPr>
          <w:p w14:paraId="6414450D"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МИКРОБИОЛОГИЯ</w:t>
            </w:r>
          </w:p>
        </w:tc>
      </w:tr>
      <w:tr w:rsidR="000D7803" w:rsidRPr="000D7803" w14:paraId="4DD86E91" w14:textId="77777777" w:rsidTr="004C5343">
        <w:trPr>
          <w:jc w:val="center"/>
        </w:trPr>
        <w:tc>
          <w:tcPr>
            <w:tcW w:w="9209" w:type="dxa"/>
            <w:shd w:val="clear" w:color="auto" w:fill="auto"/>
            <w:hideMark/>
          </w:tcPr>
          <w:p w14:paraId="2C099C6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Бактери и грибы к антибиотикам и фагам, посев (8 антибиотиков)</w:t>
            </w:r>
          </w:p>
        </w:tc>
        <w:tc>
          <w:tcPr>
            <w:tcW w:w="1276" w:type="dxa"/>
            <w:shd w:val="clear" w:color="auto" w:fill="auto"/>
            <w:noWrap/>
            <w:vAlign w:val="center"/>
            <w:hideMark/>
          </w:tcPr>
          <w:p w14:paraId="07C28E44"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5790FF12" w14:textId="77777777" w:rsidTr="004C5343">
        <w:trPr>
          <w:jc w:val="center"/>
        </w:trPr>
        <w:tc>
          <w:tcPr>
            <w:tcW w:w="9209" w:type="dxa"/>
            <w:shd w:val="clear" w:color="auto" w:fill="auto"/>
            <w:hideMark/>
          </w:tcPr>
          <w:p w14:paraId="03167C6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Бактери и грибы к антибиотикам и фагам, посев (16 антибиотиков)</w:t>
            </w:r>
          </w:p>
        </w:tc>
        <w:tc>
          <w:tcPr>
            <w:tcW w:w="1276" w:type="dxa"/>
            <w:shd w:val="clear" w:color="auto" w:fill="auto"/>
            <w:noWrap/>
            <w:vAlign w:val="center"/>
            <w:hideMark/>
          </w:tcPr>
          <w:p w14:paraId="10B053F1" w14:textId="0A9B220A"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890₽</w:t>
            </w:r>
          </w:p>
        </w:tc>
      </w:tr>
      <w:tr w:rsidR="000D7803" w:rsidRPr="000D7803" w14:paraId="0402FB62" w14:textId="77777777" w:rsidTr="004C5343">
        <w:trPr>
          <w:jc w:val="center"/>
        </w:trPr>
        <w:tc>
          <w:tcPr>
            <w:tcW w:w="9209" w:type="dxa"/>
            <w:shd w:val="clear" w:color="auto" w:fill="auto"/>
            <w:hideMark/>
          </w:tcPr>
          <w:p w14:paraId="7096410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Бактери и грибы к антибиотикам и фагам, посев (24 антибиотика)</w:t>
            </w:r>
          </w:p>
        </w:tc>
        <w:tc>
          <w:tcPr>
            <w:tcW w:w="1276" w:type="dxa"/>
            <w:shd w:val="clear" w:color="auto" w:fill="auto"/>
            <w:noWrap/>
            <w:vAlign w:val="center"/>
            <w:hideMark/>
          </w:tcPr>
          <w:p w14:paraId="4F4ACF63" w14:textId="7C759A2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820₽</w:t>
            </w:r>
          </w:p>
        </w:tc>
      </w:tr>
      <w:tr w:rsidR="000D7803" w:rsidRPr="000D7803" w14:paraId="373B8F0C" w14:textId="77777777" w:rsidTr="004C5343">
        <w:trPr>
          <w:jc w:val="center"/>
        </w:trPr>
        <w:tc>
          <w:tcPr>
            <w:tcW w:w="9209" w:type="dxa"/>
            <w:shd w:val="clear" w:color="auto" w:fill="auto"/>
            <w:hideMark/>
          </w:tcPr>
          <w:p w14:paraId="1EC4576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Дисбактериоз, исследование кала</w:t>
            </w:r>
          </w:p>
        </w:tc>
        <w:tc>
          <w:tcPr>
            <w:tcW w:w="1276" w:type="dxa"/>
            <w:shd w:val="clear" w:color="auto" w:fill="auto"/>
            <w:noWrap/>
            <w:vAlign w:val="center"/>
            <w:hideMark/>
          </w:tcPr>
          <w:p w14:paraId="6D5A2B49" w14:textId="76A9606D" w:rsidR="000D7803" w:rsidRPr="000D7803" w:rsidRDefault="004C5343" w:rsidP="000D7803">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0D7803" w:rsidRPr="000D7803">
              <w:rPr>
                <w:rFonts w:ascii="Arial" w:eastAsia="Times New Roman" w:hAnsi="Arial" w:cs="Arial"/>
                <w:color w:val="000000"/>
                <w:sz w:val="20"/>
                <w:szCs w:val="20"/>
                <w:lang w:eastAsia="ru-RU"/>
              </w:rPr>
              <w:t>2</w:t>
            </w:r>
            <w:r>
              <w:rPr>
                <w:rFonts w:ascii="Arial" w:eastAsia="Times New Roman" w:hAnsi="Arial" w:cs="Arial"/>
                <w:color w:val="000000"/>
                <w:sz w:val="20"/>
                <w:szCs w:val="20"/>
                <w:lang w:eastAsia="ru-RU"/>
              </w:rPr>
              <w:t xml:space="preserve"> </w:t>
            </w:r>
            <w:r w:rsidR="000D7803" w:rsidRPr="000D7803">
              <w:rPr>
                <w:rFonts w:ascii="Arial" w:eastAsia="Times New Roman" w:hAnsi="Arial" w:cs="Arial"/>
                <w:color w:val="000000"/>
                <w:sz w:val="20"/>
                <w:szCs w:val="20"/>
                <w:lang w:eastAsia="ru-RU"/>
              </w:rPr>
              <w:t>520₽</w:t>
            </w:r>
          </w:p>
        </w:tc>
      </w:tr>
      <w:tr w:rsidR="000D7803" w:rsidRPr="000D7803" w14:paraId="52F8942C" w14:textId="77777777" w:rsidTr="004C5343">
        <w:trPr>
          <w:jc w:val="center"/>
        </w:trPr>
        <w:tc>
          <w:tcPr>
            <w:tcW w:w="9209" w:type="dxa"/>
            <w:shd w:val="clear" w:color="auto" w:fill="auto"/>
            <w:hideMark/>
          </w:tcPr>
          <w:p w14:paraId="02EB9F3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Анаэробные микроорганизмы, посев определение чувствительности 16АБ</w:t>
            </w:r>
          </w:p>
        </w:tc>
        <w:tc>
          <w:tcPr>
            <w:tcW w:w="1276" w:type="dxa"/>
            <w:shd w:val="clear" w:color="auto" w:fill="auto"/>
            <w:noWrap/>
            <w:vAlign w:val="center"/>
            <w:hideMark/>
          </w:tcPr>
          <w:p w14:paraId="244700DB" w14:textId="5AE528C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070₽</w:t>
            </w:r>
          </w:p>
        </w:tc>
      </w:tr>
      <w:tr w:rsidR="000D7803" w:rsidRPr="000D7803" w14:paraId="080A222C" w14:textId="77777777" w:rsidTr="004C5343">
        <w:trPr>
          <w:jc w:val="center"/>
        </w:trPr>
        <w:tc>
          <w:tcPr>
            <w:tcW w:w="9209" w:type="dxa"/>
            <w:shd w:val="clear" w:color="auto" w:fill="auto"/>
            <w:hideMark/>
          </w:tcPr>
          <w:p w14:paraId="255938D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Бактерии к антибиотикам, посев (8 антибиотиков)</w:t>
            </w:r>
          </w:p>
        </w:tc>
        <w:tc>
          <w:tcPr>
            <w:tcW w:w="1276" w:type="dxa"/>
            <w:shd w:val="clear" w:color="auto" w:fill="auto"/>
            <w:noWrap/>
            <w:vAlign w:val="center"/>
            <w:hideMark/>
          </w:tcPr>
          <w:p w14:paraId="6AE5AC26"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510₽</w:t>
            </w:r>
          </w:p>
        </w:tc>
      </w:tr>
      <w:tr w:rsidR="000D7803" w:rsidRPr="000D7803" w14:paraId="5B249B7E" w14:textId="77777777" w:rsidTr="004C5343">
        <w:trPr>
          <w:jc w:val="center"/>
        </w:trPr>
        <w:tc>
          <w:tcPr>
            <w:tcW w:w="9209" w:type="dxa"/>
            <w:shd w:val="clear" w:color="auto" w:fill="auto"/>
            <w:hideMark/>
          </w:tcPr>
          <w:p w14:paraId="07CDA8E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Бактерии к антибиотикам, посев (16 антибиотиков)</w:t>
            </w:r>
          </w:p>
        </w:tc>
        <w:tc>
          <w:tcPr>
            <w:tcW w:w="1276" w:type="dxa"/>
            <w:shd w:val="clear" w:color="auto" w:fill="auto"/>
            <w:noWrap/>
            <w:vAlign w:val="center"/>
            <w:hideMark/>
          </w:tcPr>
          <w:p w14:paraId="77D5AB96" w14:textId="2459A1B9"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020₽</w:t>
            </w:r>
          </w:p>
        </w:tc>
      </w:tr>
      <w:tr w:rsidR="000D7803" w:rsidRPr="000D7803" w14:paraId="791B3AD5" w14:textId="77777777" w:rsidTr="004C5343">
        <w:trPr>
          <w:jc w:val="center"/>
        </w:trPr>
        <w:tc>
          <w:tcPr>
            <w:tcW w:w="9209" w:type="dxa"/>
            <w:shd w:val="clear" w:color="auto" w:fill="auto"/>
            <w:hideMark/>
          </w:tcPr>
          <w:p w14:paraId="266E104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Бактерии к антибиотикам, посев (24 антибиотика)</w:t>
            </w:r>
          </w:p>
        </w:tc>
        <w:tc>
          <w:tcPr>
            <w:tcW w:w="1276" w:type="dxa"/>
            <w:shd w:val="clear" w:color="auto" w:fill="auto"/>
            <w:noWrap/>
            <w:vAlign w:val="center"/>
            <w:hideMark/>
          </w:tcPr>
          <w:p w14:paraId="677470E0" w14:textId="1D9E0ABB"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500₽</w:t>
            </w:r>
          </w:p>
        </w:tc>
      </w:tr>
      <w:tr w:rsidR="000D7803" w:rsidRPr="000D7803" w14:paraId="615D21CC" w14:textId="77777777" w:rsidTr="004C5343">
        <w:trPr>
          <w:jc w:val="center"/>
        </w:trPr>
        <w:tc>
          <w:tcPr>
            <w:tcW w:w="9209" w:type="dxa"/>
            <w:shd w:val="clear" w:color="auto" w:fill="auto"/>
            <w:hideMark/>
          </w:tcPr>
          <w:p w14:paraId="7EEBAD5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Грибы к антибиотикам, посев</w:t>
            </w:r>
          </w:p>
        </w:tc>
        <w:tc>
          <w:tcPr>
            <w:tcW w:w="1276" w:type="dxa"/>
            <w:shd w:val="clear" w:color="auto" w:fill="auto"/>
            <w:noWrap/>
            <w:vAlign w:val="center"/>
            <w:hideMark/>
          </w:tcPr>
          <w:p w14:paraId="3264D571"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630₽</w:t>
            </w:r>
          </w:p>
        </w:tc>
      </w:tr>
      <w:tr w:rsidR="000D7803" w:rsidRPr="000D7803" w14:paraId="66A84ED4" w14:textId="77777777" w:rsidTr="004C5343">
        <w:trPr>
          <w:jc w:val="center"/>
        </w:trPr>
        <w:tc>
          <w:tcPr>
            <w:tcW w:w="9209" w:type="dxa"/>
            <w:shd w:val="clear" w:color="auto" w:fill="auto"/>
            <w:hideMark/>
          </w:tcPr>
          <w:p w14:paraId="5BE361F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Моча посев</w:t>
            </w:r>
          </w:p>
        </w:tc>
        <w:tc>
          <w:tcPr>
            <w:tcW w:w="1276" w:type="dxa"/>
            <w:shd w:val="clear" w:color="auto" w:fill="auto"/>
            <w:noWrap/>
            <w:vAlign w:val="center"/>
            <w:hideMark/>
          </w:tcPr>
          <w:p w14:paraId="3D32F330" w14:textId="6834A40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890₽</w:t>
            </w:r>
          </w:p>
        </w:tc>
      </w:tr>
      <w:tr w:rsidR="000D7803" w:rsidRPr="000D7803" w14:paraId="648CE5A8" w14:textId="77777777" w:rsidTr="004C5343">
        <w:trPr>
          <w:jc w:val="center"/>
        </w:trPr>
        <w:tc>
          <w:tcPr>
            <w:tcW w:w="9209" w:type="dxa"/>
            <w:shd w:val="clear" w:color="auto" w:fill="auto"/>
            <w:hideMark/>
          </w:tcPr>
          <w:p w14:paraId="61E5056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Дополнительный антибиотик</w:t>
            </w:r>
          </w:p>
        </w:tc>
        <w:tc>
          <w:tcPr>
            <w:tcW w:w="1276" w:type="dxa"/>
            <w:shd w:val="clear" w:color="auto" w:fill="auto"/>
            <w:noWrap/>
            <w:vAlign w:val="center"/>
            <w:hideMark/>
          </w:tcPr>
          <w:p w14:paraId="2A0D8AA7"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180₽</w:t>
            </w:r>
          </w:p>
        </w:tc>
      </w:tr>
      <w:tr w:rsidR="000D7803" w:rsidRPr="000D7803" w14:paraId="2A453A13" w14:textId="77777777" w:rsidTr="004C5343">
        <w:trPr>
          <w:jc w:val="center"/>
        </w:trPr>
        <w:tc>
          <w:tcPr>
            <w:tcW w:w="9209" w:type="dxa"/>
            <w:shd w:val="clear" w:color="auto" w:fill="auto"/>
            <w:hideMark/>
          </w:tcPr>
          <w:p w14:paraId="0C5358B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Кровь на посев (стерильность)</w:t>
            </w:r>
          </w:p>
        </w:tc>
        <w:tc>
          <w:tcPr>
            <w:tcW w:w="1276" w:type="dxa"/>
            <w:shd w:val="clear" w:color="auto" w:fill="auto"/>
            <w:noWrap/>
            <w:vAlign w:val="center"/>
            <w:hideMark/>
          </w:tcPr>
          <w:p w14:paraId="747E3F09" w14:textId="4686AD70"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4C5343">
              <w:rPr>
                <w:rFonts w:ascii="Arial" w:eastAsia="Times New Roman" w:hAnsi="Arial" w:cs="Arial"/>
                <w:color w:val="000000"/>
                <w:sz w:val="20"/>
                <w:szCs w:val="20"/>
                <w:lang w:eastAsia="ru-RU"/>
              </w:rPr>
              <w:t xml:space="preserve"> </w:t>
            </w:r>
            <w:r w:rsidRPr="000D7803">
              <w:rPr>
                <w:rFonts w:ascii="Arial" w:eastAsia="Times New Roman" w:hAnsi="Arial" w:cs="Arial"/>
                <w:color w:val="000000"/>
                <w:sz w:val="20"/>
                <w:szCs w:val="20"/>
                <w:lang w:eastAsia="ru-RU"/>
              </w:rPr>
              <w:t>500₽</w:t>
            </w:r>
          </w:p>
        </w:tc>
      </w:tr>
      <w:tr w:rsidR="000D7803" w:rsidRPr="000D7803" w14:paraId="5653003F" w14:textId="77777777" w:rsidTr="008B1F20">
        <w:trPr>
          <w:jc w:val="center"/>
        </w:trPr>
        <w:tc>
          <w:tcPr>
            <w:tcW w:w="10485" w:type="dxa"/>
            <w:gridSpan w:val="2"/>
            <w:shd w:val="clear" w:color="auto" w:fill="C00000"/>
            <w:hideMark/>
          </w:tcPr>
          <w:p w14:paraId="3CD1C3D8"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ГОРМОНЫ</w:t>
            </w:r>
          </w:p>
        </w:tc>
      </w:tr>
      <w:tr w:rsidR="000D7803" w:rsidRPr="000D7803" w14:paraId="24F44764" w14:textId="77777777" w:rsidTr="004C5343">
        <w:trPr>
          <w:jc w:val="center"/>
        </w:trPr>
        <w:tc>
          <w:tcPr>
            <w:tcW w:w="9209" w:type="dxa"/>
            <w:shd w:val="clear" w:color="auto" w:fill="auto"/>
            <w:hideMark/>
          </w:tcPr>
          <w:p w14:paraId="493D555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Трийодтиронин (Т-3)</w:t>
            </w:r>
          </w:p>
        </w:tc>
        <w:tc>
          <w:tcPr>
            <w:tcW w:w="1276" w:type="dxa"/>
            <w:shd w:val="clear" w:color="auto" w:fill="auto"/>
            <w:noWrap/>
            <w:vAlign w:val="center"/>
            <w:hideMark/>
          </w:tcPr>
          <w:p w14:paraId="5100C0E1"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5B1FD7EA" w14:textId="77777777" w:rsidTr="004C5343">
        <w:trPr>
          <w:jc w:val="center"/>
        </w:trPr>
        <w:tc>
          <w:tcPr>
            <w:tcW w:w="9209" w:type="dxa"/>
            <w:shd w:val="clear" w:color="auto" w:fill="auto"/>
            <w:hideMark/>
          </w:tcPr>
          <w:p w14:paraId="4A637E0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 xml:space="preserve">Трийодтиронин (Т-3) свободный </w:t>
            </w:r>
          </w:p>
        </w:tc>
        <w:tc>
          <w:tcPr>
            <w:tcW w:w="1276" w:type="dxa"/>
            <w:shd w:val="clear" w:color="auto" w:fill="auto"/>
            <w:noWrap/>
            <w:vAlign w:val="center"/>
            <w:hideMark/>
          </w:tcPr>
          <w:p w14:paraId="65E69CF2"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38D52AD8" w14:textId="77777777" w:rsidTr="004C5343">
        <w:trPr>
          <w:jc w:val="center"/>
        </w:trPr>
        <w:tc>
          <w:tcPr>
            <w:tcW w:w="9209" w:type="dxa"/>
            <w:shd w:val="clear" w:color="auto" w:fill="auto"/>
            <w:hideMark/>
          </w:tcPr>
          <w:p w14:paraId="6FAB0A5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Тироксин (Т-4)</w:t>
            </w:r>
          </w:p>
        </w:tc>
        <w:tc>
          <w:tcPr>
            <w:tcW w:w="1276" w:type="dxa"/>
            <w:shd w:val="clear" w:color="auto" w:fill="auto"/>
            <w:noWrap/>
            <w:vAlign w:val="center"/>
            <w:hideMark/>
          </w:tcPr>
          <w:p w14:paraId="0FB89FBF"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680A09B0" w14:textId="77777777" w:rsidTr="004C5343">
        <w:trPr>
          <w:jc w:val="center"/>
        </w:trPr>
        <w:tc>
          <w:tcPr>
            <w:tcW w:w="9209" w:type="dxa"/>
            <w:shd w:val="clear" w:color="auto" w:fill="auto"/>
            <w:hideMark/>
          </w:tcPr>
          <w:p w14:paraId="64D96CB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Тироксин (Т-4) свободный</w:t>
            </w:r>
          </w:p>
        </w:tc>
        <w:tc>
          <w:tcPr>
            <w:tcW w:w="1276" w:type="dxa"/>
            <w:shd w:val="clear" w:color="auto" w:fill="auto"/>
            <w:noWrap/>
            <w:vAlign w:val="center"/>
            <w:hideMark/>
          </w:tcPr>
          <w:p w14:paraId="042DB1C8"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70E8E613" w14:textId="77777777" w:rsidTr="004C5343">
        <w:trPr>
          <w:jc w:val="center"/>
        </w:trPr>
        <w:tc>
          <w:tcPr>
            <w:tcW w:w="9209" w:type="dxa"/>
            <w:shd w:val="clear" w:color="auto" w:fill="auto"/>
            <w:hideMark/>
          </w:tcPr>
          <w:p w14:paraId="6422A27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Тиреотропный гормон (ТТГ) собак</w:t>
            </w:r>
          </w:p>
        </w:tc>
        <w:tc>
          <w:tcPr>
            <w:tcW w:w="1276" w:type="dxa"/>
            <w:shd w:val="clear" w:color="auto" w:fill="auto"/>
            <w:noWrap/>
            <w:vAlign w:val="center"/>
            <w:hideMark/>
          </w:tcPr>
          <w:p w14:paraId="1FBEAC68"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36CBDEB4" w14:textId="77777777" w:rsidTr="004C5343">
        <w:trPr>
          <w:jc w:val="center"/>
        </w:trPr>
        <w:tc>
          <w:tcPr>
            <w:tcW w:w="9209" w:type="dxa"/>
            <w:shd w:val="clear" w:color="auto" w:fill="auto"/>
            <w:hideMark/>
          </w:tcPr>
          <w:p w14:paraId="31CF4E0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Тиреотропный гормон (ТТГ) кошек</w:t>
            </w:r>
          </w:p>
        </w:tc>
        <w:tc>
          <w:tcPr>
            <w:tcW w:w="1276" w:type="dxa"/>
            <w:shd w:val="clear" w:color="auto" w:fill="auto"/>
            <w:noWrap/>
            <w:vAlign w:val="center"/>
            <w:hideMark/>
          </w:tcPr>
          <w:p w14:paraId="78F053CD" w14:textId="35592AC6"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400₽</w:t>
            </w:r>
          </w:p>
        </w:tc>
      </w:tr>
      <w:tr w:rsidR="000D7803" w:rsidRPr="000D7803" w14:paraId="582B8320" w14:textId="77777777" w:rsidTr="004C5343">
        <w:trPr>
          <w:jc w:val="center"/>
        </w:trPr>
        <w:tc>
          <w:tcPr>
            <w:tcW w:w="9209" w:type="dxa"/>
            <w:shd w:val="clear" w:color="auto" w:fill="auto"/>
            <w:hideMark/>
          </w:tcPr>
          <w:p w14:paraId="462B635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Кортизол кровь</w:t>
            </w:r>
          </w:p>
        </w:tc>
        <w:tc>
          <w:tcPr>
            <w:tcW w:w="1276" w:type="dxa"/>
            <w:shd w:val="clear" w:color="auto" w:fill="auto"/>
            <w:noWrap/>
            <w:vAlign w:val="center"/>
            <w:hideMark/>
          </w:tcPr>
          <w:p w14:paraId="098F43DF"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0D1833F3" w14:textId="77777777" w:rsidTr="004C5343">
        <w:trPr>
          <w:jc w:val="center"/>
        </w:trPr>
        <w:tc>
          <w:tcPr>
            <w:tcW w:w="9209" w:type="dxa"/>
            <w:shd w:val="clear" w:color="auto" w:fill="auto"/>
            <w:hideMark/>
          </w:tcPr>
          <w:p w14:paraId="1852368C"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Кортизол моча</w:t>
            </w:r>
          </w:p>
        </w:tc>
        <w:tc>
          <w:tcPr>
            <w:tcW w:w="1276" w:type="dxa"/>
            <w:shd w:val="clear" w:color="auto" w:fill="auto"/>
            <w:noWrap/>
            <w:vAlign w:val="center"/>
            <w:hideMark/>
          </w:tcPr>
          <w:p w14:paraId="25035D1F" w14:textId="38CACCF1"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010₽</w:t>
            </w:r>
          </w:p>
        </w:tc>
      </w:tr>
      <w:tr w:rsidR="000D7803" w:rsidRPr="000D7803" w14:paraId="3E38AD90" w14:textId="77777777" w:rsidTr="004C5343">
        <w:trPr>
          <w:jc w:val="center"/>
        </w:trPr>
        <w:tc>
          <w:tcPr>
            <w:tcW w:w="9209" w:type="dxa"/>
            <w:shd w:val="clear" w:color="auto" w:fill="auto"/>
            <w:hideMark/>
          </w:tcPr>
          <w:p w14:paraId="748DA1E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Кортизол / креатинин в моче</w:t>
            </w:r>
          </w:p>
        </w:tc>
        <w:tc>
          <w:tcPr>
            <w:tcW w:w="1276" w:type="dxa"/>
            <w:shd w:val="clear" w:color="auto" w:fill="auto"/>
            <w:noWrap/>
            <w:vAlign w:val="center"/>
            <w:hideMark/>
          </w:tcPr>
          <w:p w14:paraId="788916B2" w14:textId="5724F950"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370₽</w:t>
            </w:r>
          </w:p>
        </w:tc>
      </w:tr>
      <w:tr w:rsidR="000D7803" w:rsidRPr="000D7803" w14:paraId="74C1B320" w14:textId="77777777" w:rsidTr="004C5343">
        <w:trPr>
          <w:jc w:val="center"/>
        </w:trPr>
        <w:tc>
          <w:tcPr>
            <w:tcW w:w="9209" w:type="dxa"/>
            <w:shd w:val="clear" w:color="auto" w:fill="auto"/>
            <w:hideMark/>
          </w:tcPr>
          <w:p w14:paraId="1F6753B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Дексаметазоновая проба</w:t>
            </w:r>
          </w:p>
        </w:tc>
        <w:tc>
          <w:tcPr>
            <w:tcW w:w="1276" w:type="dxa"/>
            <w:shd w:val="clear" w:color="auto" w:fill="auto"/>
            <w:noWrap/>
            <w:vAlign w:val="center"/>
            <w:hideMark/>
          </w:tcPr>
          <w:p w14:paraId="5A045F1D" w14:textId="407D6201"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0ED76065" w14:textId="77777777" w:rsidTr="004C5343">
        <w:trPr>
          <w:jc w:val="center"/>
        </w:trPr>
        <w:tc>
          <w:tcPr>
            <w:tcW w:w="9209" w:type="dxa"/>
            <w:shd w:val="clear" w:color="auto" w:fill="auto"/>
            <w:hideMark/>
          </w:tcPr>
          <w:p w14:paraId="4601B96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Тестостерон</w:t>
            </w:r>
          </w:p>
        </w:tc>
        <w:tc>
          <w:tcPr>
            <w:tcW w:w="1276" w:type="dxa"/>
            <w:shd w:val="clear" w:color="auto" w:fill="auto"/>
            <w:noWrap/>
            <w:vAlign w:val="center"/>
            <w:hideMark/>
          </w:tcPr>
          <w:p w14:paraId="4B336C87"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448D39FD" w14:textId="77777777" w:rsidTr="004C5343">
        <w:trPr>
          <w:jc w:val="center"/>
        </w:trPr>
        <w:tc>
          <w:tcPr>
            <w:tcW w:w="9209" w:type="dxa"/>
            <w:shd w:val="clear" w:color="auto" w:fill="auto"/>
            <w:hideMark/>
          </w:tcPr>
          <w:p w14:paraId="7799C50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Эстрадиол</w:t>
            </w:r>
          </w:p>
        </w:tc>
        <w:tc>
          <w:tcPr>
            <w:tcW w:w="1276" w:type="dxa"/>
            <w:shd w:val="clear" w:color="auto" w:fill="auto"/>
            <w:noWrap/>
            <w:vAlign w:val="center"/>
            <w:hideMark/>
          </w:tcPr>
          <w:p w14:paraId="612787AF"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33C2EE5D" w14:textId="77777777" w:rsidTr="004C5343">
        <w:trPr>
          <w:jc w:val="center"/>
        </w:trPr>
        <w:tc>
          <w:tcPr>
            <w:tcW w:w="9209" w:type="dxa"/>
            <w:shd w:val="clear" w:color="auto" w:fill="auto"/>
            <w:hideMark/>
          </w:tcPr>
          <w:p w14:paraId="78F66A9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17 ОН Прогестерон</w:t>
            </w:r>
          </w:p>
        </w:tc>
        <w:tc>
          <w:tcPr>
            <w:tcW w:w="1276" w:type="dxa"/>
            <w:shd w:val="clear" w:color="auto" w:fill="auto"/>
            <w:noWrap/>
            <w:vAlign w:val="center"/>
            <w:hideMark/>
          </w:tcPr>
          <w:p w14:paraId="2063E7DE"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3C83A9A4" w14:textId="77777777" w:rsidTr="004C5343">
        <w:trPr>
          <w:jc w:val="center"/>
        </w:trPr>
        <w:tc>
          <w:tcPr>
            <w:tcW w:w="9209" w:type="dxa"/>
            <w:shd w:val="clear" w:color="auto" w:fill="auto"/>
            <w:hideMark/>
          </w:tcPr>
          <w:p w14:paraId="583F40E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Прогестерон</w:t>
            </w:r>
          </w:p>
        </w:tc>
        <w:tc>
          <w:tcPr>
            <w:tcW w:w="1276" w:type="dxa"/>
            <w:shd w:val="clear" w:color="auto" w:fill="auto"/>
            <w:noWrap/>
            <w:vAlign w:val="center"/>
            <w:hideMark/>
          </w:tcPr>
          <w:p w14:paraId="0DA98C9A"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684C0A9C" w14:textId="77777777" w:rsidTr="004C5343">
        <w:trPr>
          <w:jc w:val="center"/>
        </w:trPr>
        <w:tc>
          <w:tcPr>
            <w:tcW w:w="9209" w:type="dxa"/>
            <w:shd w:val="clear" w:color="auto" w:fill="auto"/>
            <w:hideMark/>
          </w:tcPr>
          <w:p w14:paraId="6833017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Паратиреодный гормон(ПТГ) Концентрация в сыворотке крови</w:t>
            </w:r>
          </w:p>
        </w:tc>
        <w:tc>
          <w:tcPr>
            <w:tcW w:w="1276" w:type="dxa"/>
            <w:shd w:val="clear" w:color="auto" w:fill="auto"/>
            <w:noWrap/>
            <w:vAlign w:val="center"/>
            <w:hideMark/>
          </w:tcPr>
          <w:p w14:paraId="07CD413A" w14:textId="30BBB5F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300₽</w:t>
            </w:r>
          </w:p>
        </w:tc>
      </w:tr>
      <w:tr w:rsidR="000D7803" w:rsidRPr="000D7803" w14:paraId="26548BDF" w14:textId="77777777" w:rsidTr="004C5343">
        <w:trPr>
          <w:jc w:val="center"/>
        </w:trPr>
        <w:tc>
          <w:tcPr>
            <w:tcW w:w="9209" w:type="dxa"/>
            <w:shd w:val="clear" w:color="auto" w:fill="auto"/>
            <w:hideMark/>
          </w:tcPr>
          <w:p w14:paraId="483FF9E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Аденокортикотропный гормон АКТГ) Концентрация в сыворотке крови</w:t>
            </w:r>
          </w:p>
        </w:tc>
        <w:tc>
          <w:tcPr>
            <w:tcW w:w="1276" w:type="dxa"/>
            <w:shd w:val="clear" w:color="auto" w:fill="auto"/>
            <w:noWrap/>
            <w:vAlign w:val="center"/>
            <w:hideMark/>
          </w:tcPr>
          <w:p w14:paraId="59622C91" w14:textId="2C419AE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300₽</w:t>
            </w:r>
          </w:p>
        </w:tc>
      </w:tr>
      <w:tr w:rsidR="000D7803" w:rsidRPr="000D7803" w14:paraId="270BC19C" w14:textId="77777777" w:rsidTr="004C5343">
        <w:trPr>
          <w:jc w:val="center"/>
        </w:trPr>
        <w:tc>
          <w:tcPr>
            <w:tcW w:w="9209" w:type="dxa"/>
            <w:shd w:val="clear" w:color="auto" w:fill="auto"/>
            <w:hideMark/>
          </w:tcPr>
          <w:p w14:paraId="1486B1A5"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Андростендион. Концентрация в сыворотке крови</w:t>
            </w:r>
          </w:p>
        </w:tc>
        <w:tc>
          <w:tcPr>
            <w:tcW w:w="1276" w:type="dxa"/>
            <w:shd w:val="clear" w:color="auto" w:fill="auto"/>
            <w:noWrap/>
            <w:vAlign w:val="center"/>
            <w:hideMark/>
          </w:tcPr>
          <w:p w14:paraId="0E59D34C" w14:textId="6BE1652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300₽</w:t>
            </w:r>
          </w:p>
        </w:tc>
      </w:tr>
      <w:tr w:rsidR="000D7803" w:rsidRPr="000D7803" w14:paraId="150DDB90" w14:textId="77777777" w:rsidTr="004C5343">
        <w:trPr>
          <w:jc w:val="center"/>
        </w:trPr>
        <w:tc>
          <w:tcPr>
            <w:tcW w:w="9209" w:type="dxa"/>
            <w:shd w:val="clear" w:color="auto" w:fill="auto"/>
            <w:hideMark/>
          </w:tcPr>
          <w:p w14:paraId="090F3D9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Альдостерон. Концентрация в сыворотке крови</w:t>
            </w:r>
          </w:p>
        </w:tc>
        <w:tc>
          <w:tcPr>
            <w:tcW w:w="1276" w:type="dxa"/>
            <w:shd w:val="clear" w:color="auto" w:fill="auto"/>
            <w:noWrap/>
            <w:vAlign w:val="center"/>
            <w:hideMark/>
          </w:tcPr>
          <w:p w14:paraId="28BA7B03" w14:textId="40F1F74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300₽</w:t>
            </w:r>
          </w:p>
        </w:tc>
      </w:tr>
      <w:tr w:rsidR="000D7803" w:rsidRPr="000D7803" w14:paraId="68A7BFA7" w14:textId="77777777" w:rsidTr="004C5343">
        <w:trPr>
          <w:jc w:val="center"/>
        </w:trPr>
        <w:tc>
          <w:tcPr>
            <w:tcW w:w="9209" w:type="dxa"/>
            <w:shd w:val="clear" w:color="auto" w:fill="auto"/>
            <w:hideMark/>
          </w:tcPr>
          <w:p w14:paraId="4FACE30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Тропонин</w:t>
            </w:r>
          </w:p>
        </w:tc>
        <w:tc>
          <w:tcPr>
            <w:tcW w:w="1276" w:type="dxa"/>
            <w:shd w:val="clear" w:color="auto" w:fill="auto"/>
            <w:noWrap/>
            <w:vAlign w:val="center"/>
            <w:hideMark/>
          </w:tcPr>
          <w:p w14:paraId="368D5FFA"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6E83BFC3" w14:textId="77777777" w:rsidTr="004C5343">
        <w:trPr>
          <w:jc w:val="center"/>
        </w:trPr>
        <w:tc>
          <w:tcPr>
            <w:tcW w:w="9209" w:type="dxa"/>
            <w:shd w:val="clear" w:color="auto" w:fill="auto"/>
            <w:hideMark/>
          </w:tcPr>
          <w:p w14:paraId="06704E9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NTproBNP</w:t>
            </w:r>
          </w:p>
        </w:tc>
        <w:tc>
          <w:tcPr>
            <w:tcW w:w="1276" w:type="dxa"/>
            <w:shd w:val="clear" w:color="auto" w:fill="auto"/>
            <w:noWrap/>
            <w:vAlign w:val="center"/>
            <w:hideMark/>
          </w:tcPr>
          <w:p w14:paraId="1D8410C3"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43613C71" w14:textId="77777777" w:rsidTr="008B1F20">
        <w:trPr>
          <w:jc w:val="center"/>
        </w:trPr>
        <w:tc>
          <w:tcPr>
            <w:tcW w:w="10485" w:type="dxa"/>
            <w:gridSpan w:val="2"/>
            <w:shd w:val="clear" w:color="auto" w:fill="C00000"/>
            <w:hideMark/>
          </w:tcPr>
          <w:p w14:paraId="4F607B26"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МИКРОСКОПИЯ</w:t>
            </w:r>
          </w:p>
        </w:tc>
      </w:tr>
      <w:tr w:rsidR="000D7803" w:rsidRPr="000D7803" w14:paraId="7E0ACDB0" w14:textId="77777777" w:rsidTr="004C5343">
        <w:trPr>
          <w:jc w:val="center"/>
        </w:trPr>
        <w:tc>
          <w:tcPr>
            <w:tcW w:w="9209" w:type="dxa"/>
            <w:shd w:val="clear" w:color="auto" w:fill="auto"/>
            <w:hideMark/>
          </w:tcPr>
          <w:p w14:paraId="04589A8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Мазок (микроскопия бактерий и грибов)</w:t>
            </w:r>
          </w:p>
        </w:tc>
        <w:tc>
          <w:tcPr>
            <w:tcW w:w="1276" w:type="dxa"/>
            <w:shd w:val="clear" w:color="auto" w:fill="auto"/>
            <w:noWrap/>
            <w:vAlign w:val="center"/>
            <w:hideMark/>
          </w:tcPr>
          <w:p w14:paraId="562C56CD"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900₽</w:t>
            </w:r>
          </w:p>
        </w:tc>
      </w:tr>
      <w:tr w:rsidR="000D7803" w:rsidRPr="000D7803" w14:paraId="3DA5B603" w14:textId="77777777" w:rsidTr="004C5343">
        <w:trPr>
          <w:jc w:val="center"/>
        </w:trPr>
        <w:tc>
          <w:tcPr>
            <w:tcW w:w="9209" w:type="dxa"/>
            <w:shd w:val="clear" w:color="auto" w:fill="auto"/>
            <w:hideMark/>
          </w:tcPr>
          <w:p w14:paraId="7F81C342"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Овуляция мазок на стекле микроскопия</w:t>
            </w:r>
          </w:p>
        </w:tc>
        <w:tc>
          <w:tcPr>
            <w:tcW w:w="1276" w:type="dxa"/>
            <w:shd w:val="clear" w:color="auto" w:fill="auto"/>
            <w:noWrap/>
            <w:vAlign w:val="center"/>
            <w:hideMark/>
          </w:tcPr>
          <w:p w14:paraId="302CB197"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600₽</w:t>
            </w:r>
          </w:p>
        </w:tc>
      </w:tr>
      <w:tr w:rsidR="000D7803" w:rsidRPr="000D7803" w14:paraId="7051236F" w14:textId="77777777" w:rsidTr="008B1F20">
        <w:trPr>
          <w:jc w:val="center"/>
        </w:trPr>
        <w:tc>
          <w:tcPr>
            <w:tcW w:w="10485" w:type="dxa"/>
            <w:gridSpan w:val="2"/>
            <w:shd w:val="clear" w:color="auto" w:fill="C00000"/>
            <w:hideMark/>
          </w:tcPr>
          <w:p w14:paraId="194467DC"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МОРФОЛОГИЯ</w:t>
            </w:r>
          </w:p>
        </w:tc>
      </w:tr>
      <w:tr w:rsidR="000D7803" w:rsidRPr="000D7803" w14:paraId="5D32DEF2" w14:textId="77777777" w:rsidTr="004C5343">
        <w:trPr>
          <w:jc w:val="center"/>
        </w:trPr>
        <w:tc>
          <w:tcPr>
            <w:tcW w:w="9209" w:type="dxa"/>
            <w:shd w:val="clear" w:color="auto" w:fill="auto"/>
            <w:hideMark/>
          </w:tcPr>
          <w:p w14:paraId="73C9423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Цитологическое исследование</w:t>
            </w:r>
          </w:p>
        </w:tc>
        <w:tc>
          <w:tcPr>
            <w:tcW w:w="1276" w:type="dxa"/>
            <w:shd w:val="clear" w:color="auto" w:fill="auto"/>
            <w:noWrap/>
            <w:vAlign w:val="center"/>
            <w:hideMark/>
          </w:tcPr>
          <w:p w14:paraId="0AFE69F0" w14:textId="1DA78F72"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440₽</w:t>
            </w:r>
          </w:p>
        </w:tc>
      </w:tr>
      <w:tr w:rsidR="000D7803" w:rsidRPr="000D7803" w14:paraId="1C56034A" w14:textId="77777777" w:rsidTr="004C5343">
        <w:trPr>
          <w:jc w:val="center"/>
        </w:trPr>
        <w:tc>
          <w:tcPr>
            <w:tcW w:w="9209" w:type="dxa"/>
            <w:shd w:val="clear" w:color="auto" w:fill="auto"/>
            <w:hideMark/>
          </w:tcPr>
          <w:p w14:paraId="039FE40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Гистологическое исследование</w:t>
            </w:r>
          </w:p>
        </w:tc>
        <w:tc>
          <w:tcPr>
            <w:tcW w:w="1276" w:type="dxa"/>
            <w:shd w:val="clear" w:color="auto" w:fill="auto"/>
            <w:noWrap/>
            <w:vAlign w:val="center"/>
            <w:hideMark/>
          </w:tcPr>
          <w:p w14:paraId="27FC7D0C" w14:textId="4036D48B"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160₽</w:t>
            </w:r>
          </w:p>
        </w:tc>
      </w:tr>
      <w:tr w:rsidR="000D7803" w:rsidRPr="000D7803" w14:paraId="76F05E4C" w14:textId="77777777" w:rsidTr="008B1F20">
        <w:trPr>
          <w:jc w:val="center"/>
        </w:trPr>
        <w:tc>
          <w:tcPr>
            <w:tcW w:w="10485" w:type="dxa"/>
            <w:gridSpan w:val="2"/>
            <w:shd w:val="clear" w:color="auto" w:fill="C00000"/>
            <w:hideMark/>
          </w:tcPr>
          <w:p w14:paraId="2AC8DDC3"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КОАГУЛОГИЯ</w:t>
            </w:r>
          </w:p>
        </w:tc>
      </w:tr>
      <w:tr w:rsidR="000D7803" w:rsidRPr="000D7803" w14:paraId="1C5ACD0B" w14:textId="77777777" w:rsidTr="004C5343">
        <w:trPr>
          <w:jc w:val="center"/>
        </w:trPr>
        <w:tc>
          <w:tcPr>
            <w:tcW w:w="9209" w:type="dxa"/>
            <w:shd w:val="clear" w:color="auto" w:fill="auto"/>
            <w:hideMark/>
          </w:tcPr>
          <w:p w14:paraId="7E5E8F5A"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D-димер собак</w:t>
            </w:r>
          </w:p>
        </w:tc>
        <w:tc>
          <w:tcPr>
            <w:tcW w:w="1276" w:type="dxa"/>
            <w:shd w:val="clear" w:color="auto" w:fill="auto"/>
            <w:noWrap/>
            <w:vAlign w:val="center"/>
            <w:hideMark/>
          </w:tcPr>
          <w:p w14:paraId="0CAE78BE" w14:textId="1284A0F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800₽</w:t>
            </w:r>
          </w:p>
        </w:tc>
      </w:tr>
      <w:tr w:rsidR="000D7803" w:rsidRPr="000D7803" w14:paraId="3AF2C937" w14:textId="77777777" w:rsidTr="004C5343">
        <w:trPr>
          <w:jc w:val="center"/>
        </w:trPr>
        <w:tc>
          <w:tcPr>
            <w:tcW w:w="9209" w:type="dxa"/>
            <w:shd w:val="clear" w:color="auto" w:fill="auto"/>
            <w:hideMark/>
          </w:tcPr>
          <w:p w14:paraId="6278E56D"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Исследование гемостаза</w:t>
            </w:r>
          </w:p>
        </w:tc>
        <w:tc>
          <w:tcPr>
            <w:tcW w:w="1276" w:type="dxa"/>
            <w:shd w:val="clear" w:color="auto" w:fill="auto"/>
            <w:noWrap/>
            <w:vAlign w:val="center"/>
            <w:hideMark/>
          </w:tcPr>
          <w:p w14:paraId="53067CE9" w14:textId="051F7CE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620₽</w:t>
            </w:r>
          </w:p>
        </w:tc>
      </w:tr>
      <w:tr w:rsidR="000D7803" w:rsidRPr="000D7803" w14:paraId="123BAAD8" w14:textId="77777777" w:rsidTr="008B1F20">
        <w:trPr>
          <w:jc w:val="center"/>
        </w:trPr>
        <w:tc>
          <w:tcPr>
            <w:tcW w:w="10485" w:type="dxa"/>
            <w:gridSpan w:val="2"/>
            <w:shd w:val="clear" w:color="auto" w:fill="C00000"/>
            <w:hideMark/>
          </w:tcPr>
          <w:p w14:paraId="0F1E2344"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ПРОТОЧНАЯ ЦИТОМЕТРИЯ</w:t>
            </w:r>
          </w:p>
        </w:tc>
      </w:tr>
      <w:tr w:rsidR="000D7803" w:rsidRPr="000D7803" w14:paraId="02CAADE1" w14:textId="77777777" w:rsidTr="004C5343">
        <w:trPr>
          <w:jc w:val="center"/>
        </w:trPr>
        <w:tc>
          <w:tcPr>
            <w:tcW w:w="9209" w:type="dxa"/>
            <w:shd w:val="clear" w:color="auto" w:fill="auto"/>
            <w:hideMark/>
          </w:tcPr>
          <w:p w14:paraId="1615CA5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Популяционный состав лимфоцитов собак</w:t>
            </w:r>
          </w:p>
        </w:tc>
        <w:tc>
          <w:tcPr>
            <w:tcW w:w="1276" w:type="dxa"/>
            <w:shd w:val="clear" w:color="auto" w:fill="auto"/>
            <w:noWrap/>
            <w:vAlign w:val="center"/>
            <w:hideMark/>
          </w:tcPr>
          <w:p w14:paraId="5D00CD23" w14:textId="240819C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500₽</w:t>
            </w:r>
          </w:p>
        </w:tc>
      </w:tr>
      <w:tr w:rsidR="000D7803" w:rsidRPr="000D7803" w14:paraId="24918706" w14:textId="77777777" w:rsidTr="004C5343">
        <w:trPr>
          <w:jc w:val="center"/>
        </w:trPr>
        <w:tc>
          <w:tcPr>
            <w:tcW w:w="9209" w:type="dxa"/>
            <w:shd w:val="clear" w:color="auto" w:fill="auto"/>
            <w:hideMark/>
          </w:tcPr>
          <w:p w14:paraId="347D5560"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Соотношение субпопуляций лимфоцитов кошек</w:t>
            </w:r>
          </w:p>
        </w:tc>
        <w:tc>
          <w:tcPr>
            <w:tcW w:w="1276" w:type="dxa"/>
            <w:shd w:val="clear" w:color="auto" w:fill="auto"/>
            <w:noWrap/>
            <w:vAlign w:val="center"/>
            <w:hideMark/>
          </w:tcPr>
          <w:p w14:paraId="4741060A" w14:textId="65D1383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500₽</w:t>
            </w:r>
          </w:p>
        </w:tc>
      </w:tr>
      <w:tr w:rsidR="000D7803" w:rsidRPr="000D7803" w14:paraId="7FCC87D1" w14:textId="77777777" w:rsidTr="004C5343">
        <w:trPr>
          <w:jc w:val="center"/>
        </w:trPr>
        <w:tc>
          <w:tcPr>
            <w:tcW w:w="9209" w:type="dxa"/>
            <w:shd w:val="clear" w:color="auto" w:fill="auto"/>
            <w:hideMark/>
          </w:tcPr>
          <w:p w14:paraId="7DF5BF6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Иммунофенотипирование лейкемии/лимфомы</w:t>
            </w:r>
          </w:p>
        </w:tc>
        <w:tc>
          <w:tcPr>
            <w:tcW w:w="1276" w:type="dxa"/>
            <w:shd w:val="clear" w:color="auto" w:fill="auto"/>
            <w:noWrap/>
            <w:vAlign w:val="center"/>
            <w:hideMark/>
          </w:tcPr>
          <w:p w14:paraId="57BCC488" w14:textId="2667534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500₽</w:t>
            </w:r>
          </w:p>
        </w:tc>
      </w:tr>
      <w:tr w:rsidR="000D7803" w:rsidRPr="000D7803" w14:paraId="6ACE2214" w14:textId="77777777" w:rsidTr="004C5343">
        <w:trPr>
          <w:jc w:val="center"/>
        </w:trPr>
        <w:tc>
          <w:tcPr>
            <w:tcW w:w="9209" w:type="dxa"/>
            <w:shd w:val="clear" w:color="auto" w:fill="auto"/>
            <w:hideMark/>
          </w:tcPr>
          <w:p w14:paraId="64836B2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Обнаружение антиэритроцитарных антител</w:t>
            </w:r>
          </w:p>
        </w:tc>
        <w:tc>
          <w:tcPr>
            <w:tcW w:w="1276" w:type="dxa"/>
            <w:shd w:val="clear" w:color="auto" w:fill="auto"/>
            <w:noWrap/>
            <w:vAlign w:val="center"/>
            <w:hideMark/>
          </w:tcPr>
          <w:p w14:paraId="20B214A1" w14:textId="64F3945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500₽</w:t>
            </w:r>
          </w:p>
        </w:tc>
      </w:tr>
      <w:tr w:rsidR="000D7803" w:rsidRPr="000D7803" w14:paraId="00C2D6AD" w14:textId="77777777" w:rsidTr="004C5343">
        <w:trPr>
          <w:jc w:val="center"/>
        </w:trPr>
        <w:tc>
          <w:tcPr>
            <w:tcW w:w="9209" w:type="dxa"/>
            <w:shd w:val="clear" w:color="auto" w:fill="auto"/>
            <w:hideMark/>
          </w:tcPr>
          <w:p w14:paraId="00FE3EF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Обнаружение антитромбоцитарных антител</w:t>
            </w:r>
          </w:p>
        </w:tc>
        <w:tc>
          <w:tcPr>
            <w:tcW w:w="1276" w:type="dxa"/>
            <w:shd w:val="clear" w:color="auto" w:fill="auto"/>
            <w:noWrap/>
            <w:vAlign w:val="center"/>
            <w:hideMark/>
          </w:tcPr>
          <w:p w14:paraId="34C1901F" w14:textId="6F8E2ECF"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500₽</w:t>
            </w:r>
          </w:p>
        </w:tc>
      </w:tr>
      <w:tr w:rsidR="000D7803" w:rsidRPr="000D7803" w14:paraId="4B965D65" w14:textId="77777777" w:rsidTr="008B1F20">
        <w:trPr>
          <w:jc w:val="center"/>
        </w:trPr>
        <w:tc>
          <w:tcPr>
            <w:tcW w:w="10485" w:type="dxa"/>
            <w:gridSpan w:val="2"/>
            <w:shd w:val="clear" w:color="auto" w:fill="C00000"/>
            <w:hideMark/>
          </w:tcPr>
          <w:p w14:paraId="4DB2488E"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ПРОФИЛИ ОБЩИЕ ДЛЯ КОШЕК И СОБАК</w:t>
            </w:r>
          </w:p>
        </w:tc>
      </w:tr>
      <w:tr w:rsidR="000D7803" w:rsidRPr="000D7803" w14:paraId="287ACEFC" w14:textId="77777777" w:rsidTr="004C5343">
        <w:trPr>
          <w:jc w:val="center"/>
        </w:trPr>
        <w:tc>
          <w:tcPr>
            <w:tcW w:w="9209" w:type="dxa"/>
            <w:shd w:val="clear" w:color="auto" w:fill="auto"/>
            <w:hideMark/>
          </w:tcPr>
          <w:p w14:paraId="6289C54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Гемопаразитарный клещь ПЦР (Анаплазмоз АГ ПЦР, Боррелиоз АГ ПЦР, Пироплазмоз АГ ПЦР, Эрлихиоз АГ ПЦР)</w:t>
            </w:r>
          </w:p>
        </w:tc>
        <w:tc>
          <w:tcPr>
            <w:tcW w:w="1276" w:type="dxa"/>
            <w:shd w:val="clear" w:color="auto" w:fill="auto"/>
            <w:noWrap/>
            <w:vAlign w:val="center"/>
            <w:hideMark/>
          </w:tcPr>
          <w:p w14:paraId="5A632477" w14:textId="3CA6A24D"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920₽</w:t>
            </w:r>
          </w:p>
        </w:tc>
      </w:tr>
      <w:tr w:rsidR="000D7803" w:rsidRPr="000D7803" w14:paraId="3534EB31" w14:textId="77777777" w:rsidTr="004C5343">
        <w:trPr>
          <w:jc w:val="center"/>
        </w:trPr>
        <w:tc>
          <w:tcPr>
            <w:tcW w:w="9209" w:type="dxa"/>
            <w:shd w:val="clear" w:color="auto" w:fill="auto"/>
            <w:hideMark/>
          </w:tcPr>
          <w:p w14:paraId="0A6366A7"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lastRenderedPageBreak/>
              <w:t>Гемопаразитарный кровь ПЦР (Анаплазмоз АГ ПЦР, Боррелиоз АГ ПЦР, Пироплазмоз АГ ПЦР, Эрлихиоз АГ ПЦР, Дирофилляриоз АГ ПЦР)</w:t>
            </w:r>
          </w:p>
        </w:tc>
        <w:tc>
          <w:tcPr>
            <w:tcW w:w="1276" w:type="dxa"/>
            <w:shd w:val="clear" w:color="auto" w:fill="auto"/>
            <w:noWrap/>
            <w:vAlign w:val="center"/>
            <w:hideMark/>
          </w:tcPr>
          <w:p w14:paraId="2265C4A0" w14:textId="5FAD3B6A"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4CAC4F8E" w14:textId="77777777" w:rsidTr="004C5343">
        <w:trPr>
          <w:jc w:val="center"/>
        </w:trPr>
        <w:tc>
          <w:tcPr>
            <w:tcW w:w="9209" w:type="dxa"/>
            <w:shd w:val="clear" w:color="auto" w:fill="auto"/>
            <w:hideMark/>
          </w:tcPr>
          <w:p w14:paraId="17F122A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Кожный профиль: Дерматофиты (микроскопия), Отодектоз, демодекоз, саркоптоз, Мазок (микроскопия бактерий и грибов)</w:t>
            </w:r>
          </w:p>
        </w:tc>
        <w:tc>
          <w:tcPr>
            <w:tcW w:w="1276" w:type="dxa"/>
            <w:shd w:val="clear" w:color="auto" w:fill="auto"/>
            <w:noWrap/>
            <w:vAlign w:val="center"/>
            <w:hideMark/>
          </w:tcPr>
          <w:p w14:paraId="18CB5C9A" w14:textId="40DF68AF"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560₽</w:t>
            </w:r>
          </w:p>
        </w:tc>
      </w:tr>
      <w:tr w:rsidR="000D7803" w:rsidRPr="000D7803" w14:paraId="6628D0E9" w14:textId="77777777" w:rsidTr="004C5343">
        <w:trPr>
          <w:jc w:val="center"/>
        </w:trPr>
        <w:tc>
          <w:tcPr>
            <w:tcW w:w="9209" w:type="dxa"/>
            <w:shd w:val="clear" w:color="auto" w:fill="auto"/>
            <w:hideMark/>
          </w:tcPr>
          <w:p w14:paraId="0974E75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Кишечный профиль (Кал общеклиническое исследование, Дисбактериоз исследование кала)</w:t>
            </w:r>
          </w:p>
        </w:tc>
        <w:tc>
          <w:tcPr>
            <w:tcW w:w="1276" w:type="dxa"/>
            <w:shd w:val="clear" w:color="auto" w:fill="auto"/>
            <w:noWrap/>
            <w:vAlign w:val="center"/>
            <w:hideMark/>
          </w:tcPr>
          <w:p w14:paraId="64DBFA93" w14:textId="55BFEA2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3</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000₽</w:t>
            </w:r>
          </w:p>
        </w:tc>
      </w:tr>
      <w:tr w:rsidR="000D7803" w:rsidRPr="000D7803" w14:paraId="5F273C1B" w14:textId="77777777" w:rsidTr="004C5343">
        <w:trPr>
          <w:jc w:val="center"/>
        </w:trPr>
        <w:tc>
          <w:tcPr>
            <w:tcW w:w="9209" w:type="dxa"/>
            <w:shd w:val="clear" w:color="auto" w:fill="auto"/>
            <w:hideMark/>
          </w:tcPr>
          <w:p w14:paraId="46E36FF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Паразитарный антитела кровь ИФА (Токсокароз, Описторхоз, Лямблиоз, Трихомоноз, Токсоплазмоз)</w:t>
            </w:r>
          </w:p>
        </w:tc>
        <w:tc>
          <w:tcPr>
            <w:tcW w:w="1276" w:type="dxa"/>
            <w:shd w:val="clear" w:color="auto" w:fill="auto"/>
            <w:noWrap/>
            <w:vAlign w:val="center"/>
            <w:hideMark/>
          </w:tcPr>
          <w:p w14:paraId="1E4BDB42" w14:textId="3E8789B4"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050₽</w:t>
            </w:r>
          </w:p>
        </w:tc>
      </w:tr>
      <w:tr w:rsidR="000D7803" w:rsidRPr="000D7803" w14:paraId="22BE269E" w14:textId="77777777" w:rsidTr="004C5343">
        <w:trPr>
          <w:jc w:val="center"/>
        </w:trPr>
        <w:tc>
          <w:tcPr>
            <w:tcW w:w="9209" w:type="dxa"/>
            <w:shd w:val="clear" w:color="auto" w:fill="auto"/>
            <w:hideMark/>
          </w:tcPr>
          <w:p w14:paraId="7F39BC6F"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Старое животное (Тироксин Т4, Мочевина, креатинин, глюкоза, АЛТ, АСТ, Ионизированный Са)</w:t>
            </w:r>
          </w:p>
        </w:tc>
        <w:tc>
          <w:tcPr>
            <w:tcW w:w="1276" w:type="dxa"/>
            <w:shd w:val="clear" w:color="auto" w:fill="auto"/>
            <w:noWrap/>
            <w:vAlign w:val="center"/>
            <w:hideMark/>
          </w:tcPr>
          <w:p w14:paraId="64FEEC5A" w14:textId="70BA918F"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310₽</w:t>
            </w:r>
          </w:p>
        </w:tc>
      </w:tr>
      <w:tr w:rsidR="000D7803" w:rsidRPr="000D7803" w14:paraId="63AE1A23" w14:textId="77777777" w:rsidTr="008B1F20">
        <w:trPr>
          <w:jc w:val="center"/>
        </w:trPr>
        <w:tc>
          <w:tcPr>
            <w:tcW w:w="10485" w:type="dxa"/>
            <w:gridSpan w:val="2"/>
            <w:shd w:val="clear" w:color="auto" w:fill="C00000"/>
            <w:hideMark/>
          </w:tcPr>
          <w:p w14:paraId="73DC40C7"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ПРОФИЛИ ДЛЯ КОШЕК</w:t>
            </w:r>
          </w:p>
        </w:tc>
      </w:tr>
      <w:tr w:rsidR="000D7803" w:rsidRPr="000D7803" w14:paraId="797FD94E" w14:textId="77777777" w:rsidTr="004C5343">
        <w:trPr>
          <w:jc w:val="center"/>
        </w:trPr>
        <w:tc>
          <w:tcPr>
            <w:tcW w:w="9209" w:type="dxa"/>
            <w:shd w:val="clear" w:color="auto" w:fill="auto"/>
            <w:hideMark/>
          </w:tcPr>
          <w:p w14:paraId="29A4A139"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Глазной антиген ПЦР (Кальцивироз, Ринотрахеит, Хламидиоз, Микоплазмоз, Токсоплазмоз)</w:t>
            </w:r>
          </w:p>
        </w:tc>
        <w:tc>
          <w:tcPr>
            <w:tcW w:w="1276" w:type="dxa"/>
            <w:shd w:val="clear" w:color="auto" w:fill="auto"/>
            <w:noWrap/>
            <w:vAlign w:val="center"/>
            <w:hideMark/>
          </w:tcPr>
          <w:p w14:paraId="2BC9D868" w14:textId="7F43D200"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08C102DA" w14:textId="77777777" w:rsidTr="004C5343">
        <w:trPr>
          <w:jc w:val="center"/>
        </w:trPr>
        <w:tc>
          <w:tcPr>
            <w:tcW w:w="9209" w:type="dxa"/>
            <w:shd w:val="clear" w:color="auto" w:fill="auto"/>
            <w:hideMark/>
          </w:tcPr>
          <w:p w14:paraId="38C0892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Кишечный инфекционный антиген ПЦР (Лямблиоз, Токсоплазмоз, Панлейкопения, Коронавироз, Криптоспоридиоз)</w:t>
            </w:r>
          </w:p>
        </w:tc>
        <w:tc>
          <w:tcPr>
            <w:tcW w:w="1276" w:type="dxa"/>
            <w:shd w:val="clear" w:color="auto" w:fill="auto"/>
            <w:noWrap/>
            <w:vAlign w:val="center"/>
            <w:hideMark/>
          </w:tcPr>
          <w:p w14:paraId="4D59CAAC" w14:textId="67DC4A93"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314250A4" w14:textId="77777777" w:rsidTr="004C5343">
        <w:trPr>
          <w:jc w:val="center"/>
        </w:trPr>
        <w:tc>
          <w:tcPr>
            <w:tcW w:w="9209" w:type="dxa"/>
            <w:shd w:val="clear" w:color="auto" w:fill="auto"/>
            <w:hideMark/>
          </w:tcPr>
          <w:p w14:paraId="6F971AE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Особоопасные инфекции кошки антиген ПЦР (Лейкемия, Иммунодефицит, Корнавироз, Панлейкопения, Гемотропные микоплазмы)</w:t>
            </w:r>
          </w:p>
        </w:tc>
        <w:tc>
          <w:tcPr>
            <w:tcW w:w="1276" w:type="dxa"/>
            <w:shd w:val="clear" w:color="auto" w:fill="auto"/>
            <w:noWrap/>
            <w:vAlign w:val="center"/>
            <w:hideMark/>
          </w:tcPr>
          <w:p w14:paraId="12F08C48" w14:textId="0925DDEB"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0F3FF36F" w14:textId="77777777" w:rsidTr="004C5343">
        <w:trPr>
          <w:jc w:val="center"/>
        </w:trPr>
        <w:tc>
          <w:tcPr>
            <w:tcW w:w="9209" w:type="dxa"/>
            <w:shd w:val="clear" w:color="auto" w:fill="auto"/>
            <w:hideMark/>
          </w:tcPr>
          <w:p w14:paraId="581C7D0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Респираторные инфекции кошки антиген ПЦР (Кальцивироз, Ринотрахеит, Бордетеллез, Хламидиоз, Микоплазмоз)</w:t>
            </w:r>
          </w:p>
        </w:tc>
        <w:tc>
          <w:tcPr>
            <w:tcW w:w="1276" w:type="dxa"/>
            <w:shd w:val="clear" w:color="auto" w:fill="auto"/>
            <w:noWrap/>
            <w:vAlign w:val="center"/>
            <w:hideMark/>
          </w:tcPr>
          <w:p w14:paraId="57F5E430" w14:textId="0CBF4529"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5B915688" w14:textId="77777777" w:rsidTr="004C5343">
        <w:trPr>
          <w:jc w:val="center"/>
        </w:trPr>
        <w:tc>
          <w:tcPr>
            <w:tcW w:w="9209" w:type="dxa"/>
            <w:shd w:val="clear" w:color="auto" w:fill="auto"/>
            <w:hideMark/>
          </w:tcPr>
          <w:p w14:paraId="236AB5AE"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Репродуктивный кошки антиген ПЦР (Хламидиоз, Микоплазмоз)</w:t>
            </w:r>
          </w:p>
        </w:tc>
        <w:tc>
          <w:tcPr>
            <w:tcW w:w="1276" w:type="dxa"/>
            <w:shd w:val="clear" w:color="auto" w:fill="auto"/>
            <w:noWrap/>
            <w:vAlign w:val="center"/>
            <w:hideMark/>
          </w:tcPr>
          <w:p w14:paraId="4FC88B35" w14:textId="77777777"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960₽</w:t>
            </w:r>
          </w:p>
        </w:tc>
      </w:tr>
      <w:tr w:rsidR="000D7803" w:rsidRPr="000D7803" w14:paraId="772A6FCD" w14:textId="77777777" w:rsidTr="004C5343">
        <w:trPr>
          <w:jc w:val="center"/>
        </w:trPr>
        <w:tc>
          <w:tcPr>
            <w:tcW w:w="9209" w:type="dxa"/>
            <w:shd w:val="clear" w:color="auto" w:fill="auto"/>
            <w:hideMark/>
          </w:tcPr>
          <w:p w14:paraId="71B176E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Репродукивный кошки АТ кровь ИФА (Уреаплазмоз, Хламидиз, Токсоплазмоз, Герпес 1 и 2 типа, Микоплазмоз)</w:t>
            </w:r>
          </w:p>
        </w:tc>
        <w:tc>
          <w:tcPr>
            <w:tcW w:w="1276" w:type="dxa"/>
            <w:shd w:val="clear" w:color="auto" w:fill="auto"/>
            <w:noWrap/>
            <w:vAlign w:val="center"/>
            <w:hideMark/>
          </w:tcPr>
          <w:p w14:paraId="402C1B91" w14:textId="20CCDFA2"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050₽</w:t>
            </w:r>
          </w:p>
        </w:tc>
      </w:tr>
      <w:tr w:rsidR="000D7803" w:rsidRPr="000D7803" w14:paraId="1A756E2D" w14:textId="77777777" w:rsidTr="004C5343">
        <w:trPr>
          <w:jc w:val="center"/>
        </w:trPr>
        <w:tc>
          <w:tcPr>
            <w:tcW w:w="9209" w:type="dxa"/>
            <w:shd w:val="clear" w:color="auto" w:fill="auto"/>
            <w:hideMark/>
          </w:tcPr>
          <w:p w14:paraId="320FFB6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Хронические вирусные инфекции кошек ИФА (Иммунодефицит, Лейкемия, Коронавироз)</w:t>
            </w:r>
          </w:p>
        </w:tc>
        <w:tc>
          <w:tcPr>
            <w:tcW w:w="1276" w:type="dxa"/>
            <w:shd w:val="clear" w:color="auto" w:fill="auto"/>
            <w:noWrap/>
            <w:vAlign w:val="center"/>
            <w:hideMark/>
          </w:tcPr>
          <w:p w14:paraId="2A2CF9BC" w14:textId="6EAC03FE"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9</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720₽</w:t>
            </w:r>
          </w:p>
        </w:tc>
      </w:tr>
      <w:tr w:rsidR="000D7803" w:rsidRPr="000D7803" w14:paraId="09F2C835" w14:textId="77777777" w:rsidTr="004C5343">
        <w:trPr>
          <w:jc w:val="center"/>
        </w:trPr>
        <w:tc>
          <w:tcPr>
            <w:tcW w:w="9209" w:type="dxa"/>
            <w:shd w:val="clear" w:color="auto" w:fill="auto"/>
            <w:hideMark/>
          </w:tcPr>
          <w:p w14:paraId="261075C3"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Хронические вирусные инфекции кошек АГ ПЦР (Иммунодефицит, Лейкемия,  Коронавироз)</w:t>
            </w:r>
          </w:p>
        </w:tc>
        <w:tc>
          <w:tcPr>
            <w:tcW w:w="1276" w:type="dxa"/>
            <w:shd w:val="clear" w:color="auto" w:fill="auto"/>
            <w:noWrap/>
            <w:vAlign w:val="center"/>
            <w:hideMark/>
          </w:tcPr>
          <w:p w14:paraId="60828345" w14:textId="582225AD"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440₽</w:t>
            </w:r>
          </w:p>
        </w:tc>
      </w:tr>
      <w:tr w:rsidR="000D7803" w:rsidRPr="000D7803" w14:paraId="4A3B7198" w14:textId="77777777" w:rsidTr="00A176EF">
        <w:trPr>
          <w:jc w:val="center"/>
        </w:trPr>
        <w:tc>
          <w:tcPr>
            <w:tcW w:w="10485" w:type="dxa"/>
            <w:gridSpan w:val="2"/>
            <w:shd w:val="clear" w:color="auto" w:fill="C00000"/>
            <w:hideMark/>
          </w:tcPr>
          <w:p w14:paraId="41F76070" w14:textId="77777777" w:rsidR="000D7803" w:rsidRPr="000D7803" w:rsidRDefault="000D7803" w:rsidP="000D7803">
            <w:pPr>
              <w:spacing w:after="0" w:line="240" w:lineRule="auto"/>
              <w:jc w:val="center"/>
              <w:rPr>
                <w:rFonts w:ascii="Arial" w:eastAsia="Times New Roman" w:hAnsi="Arial" w:cs="Arial"/>
                <w:b/>
                <w:bCs/>
                <w:color w:val="000000"/>
                <w:sz w:val="20"/>
                <w:szCs w:val="20"/>
                <w:lang w:eastAsia="ru-RU"/>
              </w:rPr>
            </w:pPr>
            <w:r w:rsidRPr="000D7803">
              <w:rPr>
                <w:rFonts w:ascii="Arial" w:eastAsia="Times New Roman" w:hAnsi="Arial" w:cs="Arial"/>
                <w:b/>
                <w:bCs/>
                <w:color w:val="FFFFFF" w:themeColor="background1"/>
                <w:lang w:eastAsia="ru-RU"/>
              </w:rPr>
              <w:t>ПРОФИЛИ ДЛЯ СОБАК</w:t>
            </w:r>
          </w:p>
        </w:tc>
      </w:tr>
      <w:tr w:rsidR="000D7803" w:rsidRPr="000D7803" w14:paraId="47367269" w14:textId="77777777" w:rsidTr="004C5343">
        <w:trPr>
          <w:jc w:val="center"/>
        </w:trPr>
        <w:tc>
          <w:tcPr>
            <w:tcW w:w="9209" w:type="dxa"/>
            <w:shd w:val="clear" w:color="auto" w:fill="auto"/>
            <w:hideMark/>
          </w:tcPr>
          <w:p w14:paraId="6581A3F1"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Глазной собаки АГ ПЦР (Хламидиоз, Герпес, Герпес, Микоплазмоз, Токсоплазмоз)</w:t>
            </w:r>
          </w:p>
        </w:tc>
        <w:tc>
          <w:tcPr>
            <w:tcW w:w="1276" w:type="dxa"/>
            <w:shd w:val="clear" w:color="auto" w:fill="auto"/>
            <w:noWrap/>
            <w:vAlign w:val="center"/>
            <w:hideMark/>
          </w:tcPr>
          <w:p w14:paraId="397B3895" w14:textId="310C482C"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920₽</w:t>
            </w:r>
          </w:p>
        </w:tc>
      </w:tr>
      <w:tr w:rsidR="000D7803" w:rsidRPr="000D7803" w14:paraId="0181D487" w14:textId="77777777" w:rsidTr="004C5343">
        <w:trPr>
          <w:jc w:val="center"/>
        </w:trPr>
        <w:tc>
          <w:tcPr>
            <w:tcW w:w="9209" w:type="dxa"/>
            <w:shd w:val="clear" w:color="auto" w:fill="auto"/>
            <w:hideMark/>
          </w:tcPr>
          <w:p w14:paraId="0ED00E8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Репродуктивный собаки антитела ИФА (Хламидиоз, Микоплазмоз, Герпес 1 и 2 типа, Бруцеллез, Токсоплазмоз)</w:t>
            </w:r>
          </w:p>
        </w:tc>
        <w:tc>
          <w:tcPr>
            <w:tcW w:w="1276" w:type="dxa"/>
            <w:shd w:val="clear" w:color="auto" w:fill="auto"/>
            <w:noWrap/>
            <w:vAlign w:val="center"/>
            <w:hideMark/>
          </w:tcPr>
          <w:p w14:paraId="5EC9DF21" w14:textId="3F399028"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4</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050₽</w:t>
            </w:r>
          </w:p>
        </w:tc>
      </w:tr>
      <w:tr w:rsidR="000D7803" w:rsidRPr="000D7803" w14:paraId="2AAFC0C4" w14:textId="77777777" w:rsidTr="004C5343">
        <w:trPr>
          <w:jc w:val="center"/>
        </w:trPr>
        <w:tc>
          <w:tcPr>
            <w:tcW w:w="9209" w:type="dxa"/>
            <w:shd w:val="clear" w:color="auto" w:fill="auto"/>
            <w:hideMark/>
          </w:tcPr>
          <w:p w14:paraId="6CC2E2DB"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Репродуктивный собаки антиген ПЦР (Микоплазмоз, Хламидиоз, Герпес)</w:t>
            </w:r>
          </w:p>
        </w:tc>
        <w:tc>
          <w:tcPr>
            <w:tcW w:w="1276" w:type="dxa"/>
            <w:shd w:val="clear" w:color="auto" w:fill="auto"/>
            <w:noWrap/>
            <w:vAlign w:val="center"/>
            <w:hideMark/>
          </w:tcPr>
          <w:p w14:paraId="0B85E506" w14:textId="1E5C3602"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1</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440₽</w:t>
            </w:r>
          </w:p>
        </w:tc>
      </w:tr>
      <w:tr w:rsidR="000D7803" w:rsidRPr="000D7803" w14:paraId="370E161E" w14:textId="77777777" w:rsidTr="004C5343">
        <w:trPr>
          <w:jc w:val="center"/>
        </w:trPr>
        <w:tc>
          <w:tcPr>
            <w:tcW w:w="9209" w:type="dxa"/>
            <w:shd w:val="clear" w:color="auto" w:fill="auto"/>
            <w:hideMark/>
          </w:tcPr>
          <w:p w14:paraId="3382F1C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Респираторный инфекции собак антиген ПЦР (Чума антиген, Аденовирусная, Хламидиоз, Микоплазмоз, Бордетелез)</w:t>
            </w:r>
          </w:p>
        </w:tc>
        <w:tc>
          <w:tcPr>
            <w:tcW w:w="1276" w:type="dxa"/>
            <w:shd w:val="clear" w:color="auto" w:fill="auto"/>
            <w:noWrap/>
            <w:vAlign w:val="center"/>
            <w:hideMark/>
          </w:tcPr>
          <w:p w14:paraId="41821936" w14:textId="5290BEA5"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r w:rsidR="000D7803" w:rsidRPr="000D7803" w14:paraId="5E3B3E43" w14:textId="77777777" w:rsidTr="004C5343">
        <w:trPr>
          <w:jc w:val="center"/>
        </w:trPr>
        <w:tc>
          <w:tcPr>
            <w:tcW w:w="9209" w:type="dxa"/>
            <w:shd w:val="clear" w:color="auto" w:fill="auto"/>
            <w:hideMark/>
          </w:tcPr>
          <w:p w14:paraId="32734D26" w14:textId="77777777" w:rsidR="000D7803" w:rsidRPr="000D7803" w:rsidRDefault="000D7803" w:rsidP="000D7803">
            <w:pPr>
              <w:spacing w:after="0" w:line="240" w:lineRule="auto"/>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Кишечные инфекции собак антиген ПЦР (Лямблиоз, Гепатит инфекционный собак, Чума, Парвовирусный энтерит, Коронавироз)</w:t>
            </w:r>
          </w:p>
        </w:tc>
        <w:tc>
          <w:tcPr>
            <w:tcW w:w="1276" w:type="dxa"/>
            <w:shd w:val="clear" w:color="auto" w:fill="auto"/>
            <w:noWrap/>
            <w:vAlign w:val="center"/>
            <w:hideMark/>
          </w:tcPr>
          <w:p w14:paraId="0C6372E4" w14:textId="15EEAA91" w:rsidR="000D7803" w:rsidRPr="000D7803" w:rsidRDefault="000D7803" w:rsidP="000D7803">
            <w:pPr>
              <w:spacing w:after="0" w:line="240" w:lineRule="auto"/>
              <w:jc w:val="right"/>
              <w:rPr>
                <w:rFonts w:ascii="Arial" w:eastAsia="Times New Roman" w:hAnsi="Arial" w:cs="Arial"/>
                <w:color w:val="000000"/>
                <w:sz w:val="20"/>
                <w:szCs w:val="20"/>
                <w:lang w:eastAsia="ru-RU"/>
              </w:rPr>
            </w:pPr>
            <w:r w:rsidRPr="000D7803">
              <w:rPr>
                <w:rFonts w:ascii="Arial" w:eastAsia="Times New Roman" w:hAnsi="Arial" w:cs="Arial"/>
                <w:color w:val="000000"/>
                <w:sz w:val="20"/>
                <w:szCs w:val="20"/>
                <w:lang w:eastAsia="ru-RU"/>
              </w:rPr>
              <w:t>2</w:t>
            </w:r>
            <w:r w:rsidR="008B1F20">
              <w:rPr>
                <w:rFonts w:ascii="Arial" w:eastAsia="Times New Roman" w:hAnsi="Arial" w:cs="Arial"/>
                <w:color w:val="000000"/>
                <w:sz w:val="20"/>
                <w:szCs w:val="20"/>
                <w:lang w:val="en-US" w:eastAsia="ru-RU"/>
              </w:rPr>
              <w:t xml:space="preserve"> </w:t>
            </w:r>
            <w:r w:rsidRPr="000D7803">
              <w:rPr>
                <w:rFonts w:ascii="Arial" w:eastAsia="Times New Roman" w:hAnsi="Arial" w:cs="Arial"/>
                <w:color w:val="000000"/>
                <w:sz w:val="20"/>
                <w:szCs w:val="20"/>
                <w:lang w:eastAsia="ru-RU"/>
              </w:rPr>
              <w:t>430₽</w:t>
            </w:r>
          </w:p>
        </w:tc>
      </w:tr>
    </w:tbl>
    <w:p w14:paraId="2D441996" w14:textId="77777777" w:rsidR="00910687" w:rsidRDefault="00910687" w:rsidP="00A75CC8">
      <w:pPr>
        <w:jc w:val="both"/>
        <w:rPr>
          <w:i/>
          <w:iCs/>
        </w:rPr>
      </w:pPr>
    </w:p>
    <w:p w14:paraId="29855B61" w14:textId="0E4AC192" w:rsidR="00407F25" w:rsidRDefault="00AC39FF" w:rsidP="00A75CC8">
      <w:pPr>
        <w:jc w:val="both"/>
        <w:rPr>
          <w:i/>
          <w:iCs/>
        </w:rPr>
      </w:pPr>
      <w:r>
        <w:rPr>
          <w:i/>
          <w:iCs/>
        </w:rPr>
        <w:t xml:space="preserve">Взятие биоматериала, расшифровка результатов и корректировка лечения бесплатны для клиентов ветеринарного кабинета. </w:t>
      </w:r>
      <w:r w:rsidR="007624FC">
        <w:rPr>
          <w:i/>
          <w:iCs/>
        </w:rPr>
        <w:t>Клиент</w:t>
      </w:r>
      <w:r w:rsidR="00BA281B">
        <w:rPr>
          <w:i/>
          <w:iCs/>
        </w:rPr>
        <w:t>ам</w:t>
      </w:r>
      <w:r w:rsidR="007624FC">
        <w:rPr>
          <w:i/>
          <w:iCs/>
        </w:rPr>
        <w:t>, которые наблюдаются в другом ветеринарном учреждении, за расшифровкой</w:t>
      </w:r>
      <w:r w:rsidR="002517C7">
        <w:rPr>
          <w:i/>
          <w:iCs/>
        </w:rPr>
        <w:t xml:space="preserve"> результатов и </w:t>
      </w:r>
      <w:r w:rsidR="005D207D">
        <w:rPr>
          <w:i/>
          <w:iCs/>
        </w:rPr>
        <w:t xml:space="preserve">корректировкой </w:t>
      </w:r>
      <w:r w:rsidR="00BA281B">
        <w:rPr>
          <w:i/>
          <w:iCs/>
        </w:rPr>
        <w:t xml:space="preserve">назначений необходимо обращаться в свое ветеринарное учреждение. </w:t>
      </w:r>
      <w:r w:rsidR="00CE48B9">
        <w:rPr>
          <w:i/>
          <w:iCs/>
        </w:rPr>
        <w:t>Клиенты, которые не оплачивали при</w:t>
      </w:r>
      <w:r w:rsidR="00B32A00">
        <w:rPr>
          <w:i/>
          <w:iCs/>
        </w:rPr>
        <w:t>ём, а обратились, только за сдачей анализов, оплачивают взятие биоматериала в размере стоимости Одной простой манипуляции.</w:t>
      </w:r>
      <w:r w:rsidR="00C97EC2">
        <w:rPr>
          <w:i/>
          <w:iCs/>
        </w:rPr>
        <w:t xml:space="preserve"> Так же возможна сдача анализов в одну из следующих лаборатори</w:t>
      </w:r>
      <w:r w:rsidR="003071DE">
        <w:rPr>
          <w:i/>
          <w:iCs/>
        </w:rPr>
        <w:t>й</w:t>
      </w:r>
      <w:r w:rsidR="00C97EC2">
        <w:rPr>
          <w:i/>
          <w:iCs/>
        </w:rPr>
        <w:t>: Неовет, Веттест и Нуклеом</w:t>
      </w:r>
      <w:r w:rsidR="00A30CEE">
        <w:rPr>
          <w:i/>
          <w:iCs/>
        </w:rPr>
        <w:t xml:space="preserve"> (стоимость анализов в этих лабораториях может отличаться от цен в Артвет)</w:t>
      </w:r>
      <w:r w:rsidR="00C97EC2">
        <w:rPr>
          <w:i/>
          <w:iCs/>
        </w:rPr>
        <w:t xml:space="preserve"> </w:t>
      </w:r>
    </w:p>
    <w:p w14:paraId="21C15EED" w14:textId="69EC6D8D" w:rsidR="00910687" w:rsidRDefault="00910687" w:rsidP="00A75CC8">
      <w:pPr>
        <w:jc w:val="both"/>
        <w:rPr>
          <w:i/>
          <w:iCs/>
        </w:rPr>
      </w:pPr>
    </w:p>
    <w:p w14:paraId="0E47DE85" w14:textId="23002894" w:rsidR="00910687" w:rsidRPr="00161965" w:rsidRDefault="00C603AD" w:rsidP="00910687">
      <w:pPr>
        <w:rPr>
          <w:rFonts w:ascii="Arial" w:hAnsi="Arial" w:cs="Arial"/>
          <w:b/>
          <w:bCs/>
          <w:sz w:val="20"/>
          <w:szCs w:val="20"/>
        </w:rPr>
      </w:pPr>
      <w:r>
        <w:rPr>
          <w:rFonts w:ascii="Arial" w:hAnsi="Arial" w:cs="Arial"/>
          <w:b/>
          <w:bCs/>
          <w:sz w:val="20"/>
          <w:szCs w:val="20"/>
          <w:lang w:val="en-US"/>
        </w:rPr>
        <w:t>V</w:t>
      </w:r>
      <w:r w:rsidR="00910687" w:rsidRPr="000475B8">
        <w:rPr>
          <w:rFonts w:ascii="Arial" w:hAnsi="Arial" w:cs="Arial"/>
          <w:b/>
          <w:bCs/>
          <w:sz w:val="20"/>
          <w:szCs w:val="20"/>
        </w:rPr>
        <w:t>.</w:t>
      </w:r>
      <w:r w:rsidR="00910687">
        <w:rPr>
          <w:rFonts w:ascii="Arial" w:hAnsi="Arial" w:cs="Arial"/>
          <w:b/>
          <w:bCs/>
          <w:sz w:val="20"/>
          <w:szCs w:val="20"/>
        </w:rPr>
        <w:t xml:space="preserve"> </w:t>
      </w:r>
      <w:r w:rsidR="00D75591">
        <w:rPr>
          <w:rFonts w:ascii="Arial" w:hAnsi="Arial" w:cs="Arial"/>
          <w:b/>
          <w:bCs/>
          <w:sz w:val="20"/>
          <w:szCs w:val="20"/>
        </w:rPr>
        <w:t>ЭВТАНАЗИЯ (УСЫПЛЕНИЕ) И РИТУАЛЬНЫЕ УСЛУГИ</w:t>
      </w:r>
    </w:p>
    <w:tbl>
      <w:tblPr>
        <w:tblStyle w:val="a3"/>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256"/>
        <w:gridCol w:w="1134"/>
        <w:gridCol w:w="1275"/>
        <w:gridCol w:w="1276"/>
        <w:gridCol w:w="1134"/>
        <w:gridCol w:w="1276"/>
        <w:gridCol w:w="1105"/>
      </w:tblGrid>
      <w:tr w:rsidR="00910687" w14:paraId="14C5779C" w14:textId="77777777" w:rsidTr="008462FF">
        <w:trPr>
          <w:jc w:val="center"/>
        </w:trPr>
        <w:tc>
          <w:tcPr>
            <w:tcW w:w="3256" w:type="dxa"/>
            <w:vMerge w:val="restart"/>
            <w:shd w:val="clear" w:color="auto" w:fill="C00000"/>
            <w:vAlign w:val="center"/>
          </w:tcPr>
          <w:p w14:paraId="50E0DDA6" w14:textId="3D77AF8E" w:rsidR="00910687" w:rsidRPr="002B1C32" w:rsidRDefault="00D75591" w:rsidP="008462FF">
            <w:pPr>
              <w:jc w:val="center"/>
              <w:rPr>
                <w:rFonts w:ascii="Arial" w:hAnsi="Arial" w:cs="Arial"/>
                <w:b/>
                <w:bCs/>
                <w:color w:val="FFFFFF" w:themeColor="background1"/>
              </w:rPr>
            </w:pPr>
            <w:r>
              <w:rPr>
                <w:rFonts w:ascii="Arial" w:hAnsi="Arial" w:cs="Arial"/>
                <w:b/>
                <w:bCs/>
                <w:color w:val="FFFFFF" w:themeColor="background1"/>
              </w:rPr>
              <w:t>Название и описание услуги</w:t>
            </w:r>
          </w:p>
        </w:tc>
        <w:tc>
          <w:tcPr>
            <w:tcW w:w="1134" w:type="dxa"/>
            <w:vMerge w:val="restart"/>
            <w:shd w:val="clear" w:color="auto" w:fill="C00000"/>
            <w:vAlign w:val="center"/>
          </w:tcPr>
          <w:p w14:paraId="5DA4168C"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rPr>
              <w:t>Кошки</w:t>
            </w:r>
          </w:p>
        </w:tc>
        <w:tc>
          <w:tcPr>
            <w:tcW w:w="6066" w:type="dxa"/>
            <w:gridSpan w:val="5"/>
            <w:shd w:val="clear" w:color="auto" w:fill="C00000"/>
            <w:vAlign w:val="center"/>
          </w:tcPr>
          <w:p w14:paraId="7B01F29D"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rPr>
              <w:t>Собаки</w:t>
            </w:r>
          </w:p>
        </w:tc>
      </w:tr>
      <w:tr w:rsidR="00910687" w14:paraId="7E9C467D" w14:textId="77777777" w:rsidTr="008462FF">
        <w:trPr>
          <w:jc w:val="center"/>
        </w:trPr>
        <w:tc>
          <w:tcPr>
            <w:tcW w:w="3256" w:type="dxa"/>
            <w:vMerge/>
            <w:shd w:val="clear" w:color="auto" w:fill="C00000"/>
          </w:tcPr>
          <w:p w14:paraId="768A57D6" w14:textId="77777777" w:rsidR="00910687" w:rsidRPr="002B1C32" w:rsidRDefault="00910687" w:rsidP="008462FF">
            <w:pPr>
              <w:rPr>
                <w:rFonts w:ascii="Arial" w:hAnsi="Arial" w:cs="Arial"/>
                <w:b/>
                <w:bCs/>
                <w:color w:val="FFFFFF" w:themeColor="background1"/>
              </w:rPr>
            </w:pPr>
          </w:p>
        </w:tc>
        <w:tc>
          <w:tcPr>
            <w:tcW w:w="1134" w:type="dxa"/>
            <w:vMerge/>
            <w:shd w:val="clear" w:color="auto" w:fill="C00000"/>
          </w:tcPr>
          <w:p w14:paraId="3458A77A" w14:textId="77777777" w:rsidR="00910687" w:rsidRPr="002B1C32" w:rsidRDefault="00910687" w:rsidP="008462FF">
            <w:pPr>
              <w:rPr>
                <w:rFonts w:ascii="Arial" w:hAnsi="Arial" w:cs="Arial"/>
                <w:b/>
                <w:bCs/>
                <w:color w:val="FFFFFF" w:themeColor="background1"/>
              </w:rPr>
            </w:pPr>
          </w:p>
        </w:tc>
        <w:tc>
          <w:tcPr>
            <w:tcW w:w="1275" w:type="dxa"/>
            <w:shd w:val="clear" w:color="auto" w:fill="C00000"/>
            <w:vAlign w:val="center"/>
          </w:tcPr>
          <w:p w14:paraId="481DBB2D"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lang w:val="en-US"/>
              </w:rPr>
              <w:t xml:space="preserve">&lt;4 </w:t>
            </w:r>
            <w:r w:rsidRPr="002B1C32">
              <w:rPr>
                <w:rFonts w:ascii="Arial" w:hAnsi="Arial" w:cs="Arial"/>
                <w:b/>
                <w:bCs/>
                <w:color w:val="FFFFFF" w:themeColor="background1"/>
              </w:rPr>
              <w:t>кг</w:t>
            </w:r>
          </w:p>
        </w:tc>
        <w:tc>
          <w:tcPr>
            <w:tcW w:w="1276" w:type="dxa"/>
            <w:shd w:val="clear" w:color="auto" w:fill="C00000"/>
            <w:vAlign w:val="center"/>
          </w:tcPr>
          <w:p w14:paraId="37A28E9B"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rPr>
              <w:t>4-10 кг</w:t>
            </w:r>
          </w:p>
        </w:tc>
        <w:tc>
          <w:tcPr>
            <w:tcW w:w="1134" w:type="dxa"/>
            <w:shd w:val="clear" w:color="auto" w:fill="C00000"/>
            <w:vAlign w:val="center"/>
          </w:tcPr>
          <w:p w14:paraId="7245A14E"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rPr>
              <w:t>10-25 кг</w:t>
            </w:r>
          </w:p>
        </w:tc>
        <w:tc>
          <w:tcPr>
            <w:tcW w:w="1276" w:type="dxa"/>
            <w:shd w:val="clear" w:color="auto" w:fill="C00000"/>
            <w:vAlign w:val="center"/>
          </w:tcPr>
          <w:p w14:paraId="744A14BC"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rPr>
              <w:t>25-44 кг</w:t>
            </w:r>
          </w:p>
        </w:tc>
        <w:tc>
          <w:tcPr>
            <w:tcW w:w="1105" w:type="dxa"/>
            <w:shd w:val="clear" w:color="auto" w:fill="C00000"/>
            <w:vAlign w:val="center"/>
          </w:tcPr>
          <w:p w14:paraId="590A639C" w14:textId="77777777" w:rsidR="00910687" w:rsidRPr="002B1C32" w:rsidRDefault="00910687" w:rsidP="008462FF">
            <w:pPr>
              <w:jc w:val="center"/>
              <w:rPr>
                <w:rFonts w:ascii="Arial" w:hAnsi="Arial" w:cs="Arial"/>
                <w:b/>
                <w:bCs/>
                <w:color w:val="FFFFFF" w:themeColor="background1"/>
              </w:rPr>
            </w:pPr>
            <w:r w:rsidRPr="002B1C32">
              <w:rPr>
                <w:rFonts w:ascii="Arial" w:hAnsi="Arial" w:cs="Arial"/>
                <w:b/>
                <w:bCs/>
                <w:color w:val="FFFFFF" w:themeColor="background1"/>
                <w:lang w:val="en-US"/>
              </w:rPr>
              <w:t xml:space="preserve">&gt;44 </w:t>
            </w:r>
            <w:r w:rsidRPr="002B1C32">
              <w:rPr>
                <w:rFonts w:ascii="Arial" w:hAnsi="Arial" w:cs="Arial"/>
                <w:b/>
                <w:bCs/>
                <w:color w:val="FFFFFF" w:themeColor="background1"/>
              </w:rPr>
              <w:t>кг</w:t>
            </w:r>
          </w:p>
        </w:tc>
      </w:tr>
      <w:tr w:rsidR="00910687" w14:paraId="075C4784" w14:textId="77777777" w:rsidTr="008462FF">
        <w:trPr>
          <w:jc w:val="center"/>
        </w:trPr>
        <w:tc>
          <w:tcPr>
            <w:tcW w:w="3256" w:type="dxa"/>
          </w:tcPr>
          <w:p w14:paraId="4C491C0D" w14:textId="74639DB3" w:rsidR="00910687" w:rsidRPr="002B1C32" w:rsidRDefault="00D75591" w:rsidP="008462FF">
            <w:pPr>
              <w:rPr>
                <w:rFonts w:ascii="Arial" w:hAnsi="Arial" w:cs="Arial"/>
                <w:color w:val="3B3838" w:themeColor="background2" w:themeShade="40"/>
                <w:sz w:val="20"/>
                <w:szCs w:val="20"/>
              </w:rPr>
            </w:pPr>
            <w:r>
              <w:rPr>
                <w:rFonts w:ascii="Arial" w:hAnsi="Arial" w:cs="Arial"/>
                <w:b/>
                <w:bCs/>
                <w:color w:val="3B3838" w:themeColor="background2" w:themeShade="40"/>
                <w:sz w:val="20"/>
                <w:szCs w:val="20"/>
              </w:rPr>
              <w:t>Эвтан</w:t>
            </w:r>
            <w:r w:rsidR="003233FC">
              <w:rPr>
                <w:rFonts w:ascii="Arial" w:hAnsi="Arial" w:cs="Arial"/>
                <w:b/>
                <w:bCs/>
                <w:color w:val="3B3838" w:themeColor="background2" w:themeShade="40"/>
                <w:sz w:val="20"/>
                <w:szCs w:val="20"/>
              </w:rPr>
              <w:t>а</w:t>
            </w:r>
            <w:r>
              <w:rPr>
                <w:rFonts w:ascii="Arial" w:hAnsi="Arial" w:cs="Arial"/>
                <w:b/>
                <w:bCs/>
                <w:color w:val="3B3838" w:themeColor="background2" w:themeShade="40"/>
                <w:sz w:val="20"/>
                <w:szCs w:val="20"/>
              </w:rPr>
              <w:t>зия</w:t>
            </w:r>
            <w:r w:rsidR="003233FC">
              <w:rPr>
                <w:rFonts w:ascii="Arial" w:hAnsi="Arial" w:cs="Arial"/>
                <w:b/>
                <w:bCs/>
                <w:color w:val="3B3838" w:themeColor="background2" w:themeShade="40"/>
                <w:sz w:val="20"/>
                <w:szCs w:val="20"/>
              </w:rPr>
              <w:t xml:space="preserve"> (усыпление)</w:t>
            </w:r>
          </w:p>
        </w:tc>
        <w:tc>
          <w:tcPr>
            <w:tcW w:w="1134" w:type="dxa"/>
            <w:vAlign w:val="center"/>
          </w:tcPr>
          <w:p w14:paraId="2BC5F544" w14:textId="77777777" w:rsidR="00910687" w:rsidRPr="002B1C32" w:rsidRDefault="00910687"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3 000</w:t>
            </w:r>
            <w:r w:rsidRPr="00780C1B">
              <w:rPr>
                <w:rFonts w:ascii="Arial" w:hAnsi="Arial" w:cs="Arial"/>
                <w:color w:val="222222"/>
                <w:sz w:val="20"/>
                <w:szCs w:val="20"/>
                <w:shd w:val="clear" w:color="auto" w:fill="FFFFFF"/>
              </w:rPr>
              <w:t>₽</w:t>
            </w:r>
          </w:p>
        </w:tc>
        <w:tc>
          <w:tcPr>
            <w:tcW w:w="1275" w:type="dxa"/>
            <w:vAlign w:val="center"/>
          </w:tcPr>
          <w:p w14:paraId="645F03AC" w14:textId="661CAAB2" w:rsidR="00910687" w:rsidRPr="002B1C32" w:rsidRDefault="00D0240B"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w:t>
            </w:r>
            <w:r w:rsidR="00910687">
              <w:rPr>
                <w:rFonts w:ascii="Arial" w:hAnsi="Arial" w:cs="Arial"/>
                <w:color w:val="3B3838" w:themeColor="background2" w:themeShade="40"/>
                <w:sz w:val="20"/>
                <w:szCs w:val="20"/>
              </w:rPr>
              <w:t> 000</w:t>
            </w:r>
            <w:r w:rsidR="00910687" w:rsidRPr="00780C1B">
              <w:rPr>
                <w:rFonts w:ascii="Arial" w:hAnsi="Arial" w:cs="Arial"/>
                <w:color w:val="222222"/>
                <w:sz w:val="20"/>
                <w:szCs w:val="20"/>
                <w:shd w:val="clear" w:color="auto" w:fill="FFFFFF"/>
              </w:rPr>
              <w:t>₽</w:t>
            </w:r>
          </w:p>
        </w:tc>
        <w:tc>
          <w:tcPr>
            <w:tcW w:w="1276" w:type="dxa"/>
            <w:vAlign w:val="center"/>
          </w:tcPr>
          <w:p w14:paraId="2C1CD2C0" w14:textId="31327840" w:rsidR="00910687" w:rsidRPr="002B1C32" w:rsidRDefault="00C97EC2"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3 300</w:t>
            </w:r>
            <w:r w:rsidR="00910687" w:rsidRPr="00780C1B">
              <w:rPr>
                <w:rFonts w:ascii="Arial" w:hAnsi="Arial" w:cs="Arial"/>
                <w:color w:val="222222"/>
                <w:sz w:val="20"/>
                <w:szCs w:val="20"/>
                <w:shd w:val="clear" w:color="auto" w:fill="FFFFFF"/>
              </w:rPr>
              <w:t>₽</w:t>
            </w:r>
          </w:p>
        </w:tc>
        <w:tc>
          <w:tcPr>
            <w:tcW w:w="1134" w:type="dxa"/>
            <w:vAlign w:val="center"/>
          </w:tcPr>
          <w:p w14:paraId="68CDCD7D" w14:textId="0F7288E8" w:rsidR="00910687" w:rsidRPr="002B1C32" w:rsidRDefault="00601B5A"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3 600</w:t>
            </w:r>
            <w:r w:rsidR="00910687" w:rsidRPr="00780C1B">
              <w:rPr>
                <w:rFonts w:ascii="Arial" w:hAnsi="Arial" w:cs="Arial"/>
                <w:color w:val="222222"/>
                <w:sz w:val="20"/>
                <w:szCs w:val="20"/>
                <w:shd w:val="clear" w:color="auto" w:fill="FFFFFF"/>
              </w:rPr>
              <w:t>₽</w:t>
            </w:r>
          </w:p>
        </w:tc>
        <w:tc>
          <w:tcPr>
            <w:tcW w:w="1276" w:type="dxa"/>
            <w:vAlign w:val="center"/>
          </w:tcPr>
          <w:p w14:paraId="3A512806" w14:textId="0B6258D1" w:rsidR="00910687" w:rsidRPr="002B1C32" w:rsidRDefault="00601B5A"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4 200</w:t>
            </w:r>
            <w:r w:rsidR="00910687" w:rsidRPr="00780C1B">
              <w:rPr>
                <w:rFonts w:ascii="Arial" w:hAnsi="Arial" w:cs="Arial"/>
                <w:color w:val="222222"/>
                <w:sz w:val="20"/>
                <w:szCs w:val="20"/>
                <w:shd w:val="clear" w:color="auto" w:fill="FFFFFF"/>
              </w:rPr>
              <w:t>₽</w:t>
            </w:r>
          </w:p>
        </w:tc>
        <w:tc>
          <w:tcPr>
            <w:tcW w:w="1105" w:type="dxa"/>
            <w:vAlign w:val="center"/>
          </w:tcPr>
          <w:p w14:paraId="5679526F" w14:textId="49A09CBC" w:rsidR="00910687" w:rsidRPr="002B1C32" w:rsidRDefault="00601B5A" w:rsidP="008462FF">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5</w:t>
            </w:r>
            <w:r w:rsidR="00910687">
              <w:rPr>
                <w:rFonts w:ascii="Arial" w:hAnsi="Arial" w:cs="Arial"/>
                <w:color w:val="3B3838" w:themeColor="background2" w:themeShade="40"/>
                <w:sz w:val="20"/>
                <w:szCs w:val="20"/>
              </w:rPr>
              <w:t> 000</w:t>
            </w:r>
            <w:r w:rsidR="00910687" w:rsidRPr="00780C1B">
              <w:rPr>
                <w:rFonts w:ascii="Arial" w:hAnsi="Arial" w:cs="Arial"/>
                <w:color w:val="222222"/>
                <w:sz w:val="20"/>
                <w:szCs w:val="20"/>
                <w:shd w:val="clear" w:color="auto" w:fill="FFFFFF"/>
              </w:rPr>
              <w:t>₽</w:t>
            </w:r>
          </w:p>
        </w:tc>
      </w:tr>
      <w:tr w:rsidR="00C97EC2" w14:paraId="63CEC02E" w14:textId="77777777" w:rsidTr="008462FF">
        <w:trPr>
          <w:jc w:val="center"/>
        </w:trPr>
        <w:tc>
          <w:tcPr>
            <w:tcW w:w="3256" w:type="dxa"/>
          </w:tcPr>
          <w:p w14:paraId="7A304899" w14:textId="6C17BD11" w:rsidR="00C97EC2" w:rsidRDefault="00C97EC2" w:rsidP="00C97EC2">
            <w:pPr>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Общая кремация без возврата праха</w:t>
            </w:r>
          </w:p>
        </w:tc>
        <w:tc>
          <w:tcPr>
            <w:tcW w:w="1134" w:type="dxa"/>
            <w:vAlign w:val="center"/>
          </w:tcPr>
          <w:p w14:paraId="295E17E2" w14:textId="751E9CC7" w:rsidR="00C97EC2" w:rsidRPr="002B1C32" w:rsidRDefault="00C97EC2" w:rsidP="00C97EC2">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3 000</w:t>
            </w:r>
            <w:r w:rsidRPr="00780C1B">
              <w:rPr>
                <w:rFonts w:ascii="Arial" w:hAnsi="Arial" w:cs="Arial"/>
                <w:color w:val="222222"/>
                <w:sz w:val="20"/>
                <w:szCs w:val="20"/>
                <w:shd w:val="clear" w:color="auto" w:fill="FFFFFF"/>
              </w:rPr>
              <w:t>₽</w:t>
            </w:r>
          </w:p>
        </w:tc>
        <w:tc>
          <w:tcPr>
            <w:tcW w:w="1275" w:type="dxa"/>
            <w:vAlign w:val="center"/>
          </w:tcPr>
          <w:p w14:paraId="19C70E26" w14:textId="4414E23B" w:rsidR="00C97EC2" w:rsidRDefault="00C97EC2" w:rsidP="00C97EC2">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3 000</w:t>
            </w:r>
            <w:r w:rsidRPr="00780C1B">
              <w:rPr>
                <w:rFonts w:ascii="Arial" w:hAnsi="Arial" w:cs="Arial"/>
                <w:color w:val="222222"/>
                <w:sz w:val="20"/>
                <w:szCs w:val="20"/>
                <w:shd w:val="clear" w:color="auto" w:fill="FFFFFF"/>
              </w:rPr>
              <w:t>₽</w:t>
            </w:r>
          </w:p>
        </w:tc>
        <w:tc>
          <w:tcPr>
            <w:tcW w:w="1276" w:type="dxa"/>
            <w:vAlign w:val="center"/>
          </w:tcPr>
          <w:p w14:paraId="04768181" w14:textId="2672BA21" w:rsidR="00C97EC2" w:rsidRDefault="00C97EC2" w:rsidP="00C97EC2">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3 300</w:t>
            </w:r>
            <w:r w:rsidRPr="00780C1B">
              <w:rPr>
                <w:rFonts w:ascii="Arial" w:hAnsi="Arial" w:cs="Arial"/>
                <w:color w:val="222222"/>
                <w:sz w:val="20"/>
                <w:szCs w:val="20"/>
                <w:shd w:val="clear" w:color="auto" w:fill="FFFFFF"/>
              </w:rPr>
              <w:t>₽</w:t>
            </w:r>
          </w:p>
        </w:tc>
        <w:tc>
          <w:tcPr>
            <w:tcW w:w="1134" w:type="dxa"/>
            <w:vAlign w:val="center"/>
          </w:tcPr>
          <w:p w14:paraId="5152E018" w14:textId="3E0EA0FB" w:rsidR="00C97EC2" w:rsidRDefault="00C97EC2" w:rsidP="00C97EC2">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3 600</w:t>
            </w:r>
            <w:r w:rsidRPr="00780C1B">
              <w:rPr>
                <w:rFonts w:ascii="Arial" w:hAnsi="Arial" w:cs="Arial"/>
                <w:color w:val="222222"/>
                <w:sz w:val="20"/>
                <w:szCs w:val="20"/>
                <w:shd w:val="clear" w:color="auto" w:fill="FFFFFF"/>
              </w:rPr>
              <w:t>₽</w:t>
            </w:r>
          </w:p>
        </w:tc>
        <w:tc>
          <w:tcPr>
            <w:tcW w:w="1276" w:type="dxa"/>
            <w:vAlign w:val="center"/>
          </w:tcPr>
          <w:p w14:paraId="736BD554" w14:textId="60048EB6" w:rsidR="00C97EC2" w:rsidRPr="002B1C32" w:rsidRDefault="00C97EC2" w:rsidP="00C97EC2">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4 200</w:t>
            </w:r>
            <w:r w:rsidRPr="00780C1B">
              <w:rPr>
                <w:rFonts w:ascii="Arial" w:hAnsi="Arial" w:cs="Arial"/>
                <w:color w:val="222222"/>
                <w:sz w:val="20"/>
                <w:szCs w:val="20"/>
                <w:shd w:val="clear" w:color="auto" w:fill="FFFFFF"/>
              </w:rPr>
              <w:t>₽</w:t>
            </w:r>
          </w:p>
        </w:tc>
        <w:tc>
          <w:tcPr>
            <w:tcW w:w="1105" w:type="dxa"/>
            <w:vAlign w:val="center"/>
          </w:tcPr>
          <w:p w14:paraId="0AE3E4D7" w14:textId="22F2E535" w:rsidR="00C97EC2" w:rsidRPr="002B1C32" w:rsidRDefault="00C97EC2" w:rsidP="00C97EC2">
            <w:pPr>
              <w:jc w:val="center"/>
              <w:rPr>
                <w:rFonts w:ascii="Arial" w:hAnsi="Arial" w:cs="Arial"/>
                <w:color w:val="3B3838" w:themeColor="background2" w:themeShade="40"/>
                <w:sz w:val="20"/>
                <w:szCs w:val="20"/>
              </w:rPr>
            </w:pPr>
            <w:r>
              <w:rPr>
                <w:rFonts w:ascii="Arial" w:hAnsi="Arial" w:cs="Arial"/>
                <w:color w:val="3B3838" w:themeColor="background2" w:themeShade="40"/>
                <w:sz w:val="20"/>
                <w:szCs w:val="20"/>
              </w:rPr>
              <w:t>5 000</w:t>
            </w:r>
            <w:r w:rsidRPr="00780C1B">
              <w:rPr>
                <w:rFonts w:ascii="Arial" w:hAnsi="Arial" w:cs="Arial"/>
                <w:color w:val="222222"/>
                <w:sz w:val="20"/>
                <w:szCs w:val="20"/>
                <w:shd w:val="clear" w:color="auto" w:fill="FFFFFF"/>
              </w:rPr>
              <w:t>₽</w:t>
            </w:r>
          </w:p>
        </w:tc>
      </w:tr>
    </w:tbl>
    <w:p w14:paraId="0D6AAFA4" w14:textId="77777777" w:rsidR="00910687" w:rsidRPr="002E04EB" w:rsidRDefault="00910687" w:rsidP="00A75CC8">
      <w:pPr>
        <w:jc w:val="both"/>
        <w:rPr>
          <w:i/>
          <w:iCs/>
        </w:rPr>
      </w:pPr>
    </w:p>
    <w:sectPr w:rsidR="00910687" w:rsidRPr="002E04EB" w:rsidSect="0076637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0547" w14:textId="77777777" w:rsidR="00F15E8C" w:rsidRDefault="00F15E8C" w:rsidP="00D00B5A">
      <w:pPr>
        <w:spacing w:after="0" w:line="240" w:lineRule="auto"/>
      </w:pPr>
      <w:r>
        <w:separator/>
      </w:r>
    </w:p>
  </w:endnote>
  <w:endnote w:type="continuationSeparator" w:id="0">
    <w:p w14:paraId="725AD933" w14:textId="77777777" w:rsidR="00F15E8C" w:rsidRDefault="00F15E8C" w:rsidP="00D0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iosBlack">
    <w:altName w:val="Calibri"/>
    <w:panose1 w:val="00000000000000000000"/>
    <w:charset w:val="00"/>
    <w:family w:val="decorative"/>
    <w:notTrueType/>
    <w:pitch w:val="variable"/>
    <w:sig w:usb0="80000283" w:usb1="0000004A" w:usb2="00000000" w:usb3="00000000" w:csb0="00000005" w:csb1="00000000"/>
  </w:font>
  <w:font w:name="HeliosLight">
    <w:altName w:val="Calibri"/>
    <w:panose1 w:val="00000000000000000000"/>
    <w:charset w:val="00"/>
    <w:family w:val="decorative"/>
    <w:notTrueType/>
    <w:pitch w:val="variable"/>
    <w:sig w:usb0="80000283" w:usb1="0000004A"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AB02" w14:textId="20C982B2" w:rsidR="00D00B5A" w:rsidRPr="007663FB" w:rsidRDefault="00D00B5A" w:rsidP="00BF1852">
    <w:pPr>
      <w:pStyle w:val="ab"/>
      <w:jc w:val="center"/>
    </w:pPr>
    <w:r>
      <w:t xml:space="preserve">ИП ЧЕРНОВА ВАЛЕРИЯ НИКОЛАЕВНА </w:t>
    </w:r>
    <w:r w:rsidRPr="007650F9">
      <w:t xml:space="preserve">| </w:t>
    </w:r>
    <w:r>
      <w:t xml:space="preserve">ИНН </w:t>
    </w:r>
    <w:r w:rsidR="007650F9" w:rsidRPr="007650F9">
      <w:t>762201025895</w:t>
    </w:r>
    <w:r w:rsidR="007650F9">
      <w:t xml:space="preserve"> </w:t>
    </w:r>
    <w:r w:rsidR="007650F9" w:rsidRPr="007650F9">
      <w:t xml:space="preserve">| </w:t>
    </w:r>
    <w:r w:rsidR="007650F9">
      <w:t xml:space="preserve">ОГРН </w:t>
    </w:r>
    <w:r w:rsidR="007650F9" w:rsidRPr="007650F9">
      <w:t xml:space="preserve">320508100311849 </w:t>
    </w:r>
    <w:r w:rsidR="00BF1852">
      <w:br/>
    </w:r>
    <w:r w:rsidR="007650F9">
      <w:t>Тел. +7 (499) 502-62-42 и +7 (</w:t>
    </w:r>
    <w:r w:rsidR="00EA59CE">
      <w:t>909) 277-03-08</w:t>
    </w:r>
    <w:r w:rsidR="00BB56A8">
      <w:t xml:space="preserve"> </w:t>
    </w:r>
    <w:r w:rsidR="00BB56A8" w:rsidRPr="00BF1852">
      <w:t xml:space="preserve">| </w:t>
    </w:r>
    <w:r w:rsidR="00BB56A8">
      <w:rPr>
        <w:lang w:val="en-US"/>
      </w:rPr>
      <w:t>E</w:t>
    </w:r>
    <w:r w:rsidR="00BB56A8" w:rsidRPr="00BF1852">
      <w:t>-</w:t>
    </w:r>
    <w:r w:rsidR="00BB56A8">
      <w:rPr>
        <w:lang w:val="en-US"/>
      </w:rPr>
      <w:t>mail</w:t>
    </w:r>
    <w:r w:rsidR="00BB56A8">
      <w:t xml:space="preserve">: </w:t>
    </w:r>
    <w:hyperlink r:id="rId1" w:history="1">
      <w:r w:rsidR="00946BE9" w:rsidRPr="004B6886">
        <w:rPr>
          <w:rStyle w:val="a4"/>
          <w:lang w:val="en-US"/>
        </w:rPr>
        <w:t>vch</w:t>
      </w:r>
      <w:r w:rsidR="00946BE9" w:rsidRPr="004B6886">
        <w:rPr>
          <w:rStyle w:val="a4"/>
        </w:rPr>
        <w:t>@</w:t>
      </w:r>
      <w:r w:rsidR="00946BE9" w:rsidRPr="004B6886">
        <w:rPr>
          <w:rStyle w:val="a4"/>
          <w:lang w:val="en-US"/>
        </w:rPr>
        <w:t>petgroup</w:t>
      </w:r>
      <w:r w:rsidR="00946BE9" w:rsidRPr="004B6886">
        <w:rPr>
          <w:rStyle w:val="a4"/>
        </w:rPr>
        <w:t>.</w:t>
      </w:r>
      <w:r w:rsidR="00946BE9" w:rsidRPr="004B6886">
        <w:rPr>
          <w:rStyle w:val="a4"/>
          <w:lang w:val="en-US"/>
        </w:rPr>
        <w:t>ru</w:t>
      </w:r>
    </w:hyperlink>
  </w:p>
  <w:p w14:paraId="2491A573" w14:textId="34FFC85C" w:rsidR="00946BE9" w:rsidRPr="007663FB" w:rsidRDefault="00946BE9" w:rsidP="00BF1852">
    <w:pPr>
      <w:pStyle w:val="ab"/>
      <w:jc w:val="center"/>
    </w:pPr>
    <w:r>
      <w:t>Р</w:t>
    </w:r>
    <w:r w:rsidR="007663FB">
      <w:t>/с 40802810401860001510 в АО «АЛЬФА-БАНК, г. Москва</w:t>
    </w:r>
    <w:r w:rsidR="00962695">
      <w:t>, БИК 044525593, К/С 30101810200000000593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55D5" w14:textId="77777777" w:rsidR="00F15E8C" w:rsidRDefault="00F15E8C" w:rsidP="00D00B5A">
      <w:pPr>
        <w:spacing w:after="0" w:line="240" w:lineRule="auto"/>
      </w:pPr>
      <w:r>
        <w:separator/>
      </w:r>
    </w:p>
  </w:footnote>
  <w:footnote w:type="continuationSeparator" w:id="0">
    <w:p w14:paraId="3DE228DC" w14:textId="77777777" w:rsidR="00F15E8C" w:rsidRDefault="00F15E8C" w:rsidP="00D0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79C1"/>
    <w:multiLevelType w:val="hybridMultilevel"/>
    <w:tmpl w:val="BAC49D6E"/>
    <w:lvl w:ilvl="0" w:tplc="C5806840">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9C3D4C"/>
    <w:multiLevelType w:val="hybridMultilevel"/>
    <w:tmpl w:val="4022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26091"/>
    <w:multiLevelType w:val="hybridMultilevel"/>
    <w:tmpl w:val="D570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2B16A8"/>
    <w:multiLevelType w:val="hybridMultilevel"/>
    <w:tmpl w:val="D570A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560848"/>
    <w:multiLevelType w:val="hybridMultilevel"/>
    <w:tmpl w:val="87703A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7FB429A"/>
    <w:multiLevelType w:val="hybridMultilevel"/>
    <w:tmpl w:val="0818FBA0"/>
    <w:lvl w:ilvl="0" w:tplc="2B76B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79"/>
    <w:rsid w:val="0001421C"/>
    <w:rsid w:val="000347EF"/>
    <w:rsid w:val="00036904"/>
    <w:rsid w:val="000443D3"/>
    <w:rsid w:val="000475B8"/>
    <w:rsid w:val="00052D98"/>
    <w:rsid w:val="0005405E"/>
    <w:rsid w:val="00061F0B"/>
    <w:rsid w:val="00063C93"/>
    <w:rsid w:val="0007258A"/>
    <w:rsid w:val="00074E30"/>
    <w:rsid w:val="0009120F"/>
    <w:rsid w:val="000924D1"/>
    <w:rsid w:val="00096C88"/>
    <w:rsid w:val="000A74B3"/>
    <w:rsid w:val="000B756C"/>
    <w:rsid w:val="000D7803"/>
    <w:rsid w:val="000F5362"/>
    <w:rsid w:val="00101C42"/>
    <w:rsid w:val="001051A0"/>
    <w:rsid w:val="00106100"/>
    <w:rsid w:val="001142BB"/>
    <w:rsid w:val="0011764B"/>
    <w:rsid w:val="00132F1D"/>
    <w:rsid w:val="00141FBE"/>
    <w:rsid w:val="001508A3"/>
    <w:rsid w:val="00154261"/>
    <w:rsid w:val="00161965"/>
    <w:rsid w:val="00162A61"/>
    <w:rsid w:val="001671E3"/>
    <w:rsid w:val="00173CD5"/>
    <w:rsid w:val="0017443D"/>
    <w:rsid w:val="00176E88"/>
    <w:rsid w:val="00197003"/>
    <w:rsid w:val="001A638F"/>
    <w:rsid w:val="001D3290"/>
    <w:rsid w:val="001E0465"/>
    <w:rsid w:val="001E13E5"/>
    <w:rsid w:val="001F58E6"/>
    <w:rsid w:val="0020688E"/>
    <w:rsid w:val="00220173"/>
    <w:rsid w:val="00225227"/>
    <w:rsid w:val="00234BA6"/>
    <w:rsid w:val="00241319"/>
    <w:rsid w:val="002517C7"/>
    <w:rsid w:val="0025614D"/>
    <w:rsid w:val="00271D79"/>
    <w:rsid w:val="0027307C"/>
    <w:rsid w:val="00285A2B"/>
    <w:rsid w:val="002871EF"/>
    <w:rsid w:val="002918F3"/>
    <w:rsid w:val="002930EE"/>
    <w:rsid w:val="002B1C32"/>
    <w:rsid w:val="002C4AB9"/>
    <w:rsid w:val="002E04EB"/>
    <w:rsid w:val="002E0585"/>
    <w:rsid w:val="002E3D8A"/>
    <w:rsid w:val="002F3830"/>
    <w:rsid w:val="00302C89"/>
    <w:rsid w:val="003071DE"/>
    <w:rsid w:val="00311127"/>
    <w:rsid w:val="0031556C"/>
    <w:rsid w:val="003233FC"/>
    <w:rsid w:val="00325CCB"/>
    <w:rsid w:val="0033712A"/>
    <w:rsid w:val="003518C9"/>
    <w:rsid w:val="00364850"/>
    <w:rsid w:val="00371F07"/>
    <w:rsid w:val="00374550"/>
    <w:rsid w:val="00387163"/>
    <w:rsid w:val="00393598"/>
    <w:rsid w:val="0039405F"/>
    <w:rsid w:val="003A4C81"/>
    <w:rsid w:val="003B2F89"/>
    <w:rsid w:val="003C17AA"/>
    <w:rsid w:val="003E1030"/>
    <w:rsid w:val="003E13F7"/>
    <w:rsid w:val="003F13F2"/>
    <w:rsid w:val="00407F25"/>
    <w:rsid w:val="00411889"/>
    <w:rsid w:val="00421B42"/>
    <w:rsid w:val="004416F3"/>
    <w:rsid w:val="00446268"/>
    <w:rsid w:val="00455521"/>
    <w:rsid w:val="004719D1"/>
    <w:rsid w:val="004730CC"/>
    <w:rsid w:val="0049456C"/>
    <w:rsid w:val="00497646"/>
    <w:rsid w:val="004A0C05"/>
    <w:rsid w:val="004B19FA"/>
    <w:rsid w:val="004C0FF1"/>
    <w:rsid w:val="004C5343"/>
    <w:rsid w:val="004C761F"/>
    <w:rsid w:val="004D391C"/>
    <w:rsid w:val="004E5167"/>
    <w:rsid w:val="00504814"/>
    <w:rsid w:val="0054453A"/>
    <w:rsid w:val="0054700E"/>
    <w:rsid w:val="00556AE2"/>
    <w:rsid w:val="00584595"/>
    <w:rsid w:val="00596ADA"/>
    <w:rsid w:val="005A6A2D"/>
    <w:rsid w:val="005B1970"/>
    <w:rsid w:val="005C4E25"/>
    <w:rsid w:val="005D207D"/>
    <w:rsid w:val="005E1F9B"/>
    <w:rsid w:val="005F7594"/>
    <w:rsid w:val="00601B5A"/>
    <w:rsid w:val="00611FEC"/>
    <w:rsid w:val="006213AA"/>
    <w:rsid w:val="006216D4"/>
    <w:rsid w:val="00623834"/>
    <w:rsid w:val="0062716F"/>
    <w:rsid w:val="00627711"/>
    <w:rsid w:val="00627EE4"/>
    <w:rsid w:val="0064171B"/>
    <w:rsid w:val="0064417E"/>
    <w:rsid w:val="00681371"/>
    <w:rsid w:val="006819E6"/>
    <w:rsid w:val="006848B9"/>
    <w:rsid w:val="0068663F"/>
    <w:rsid w:val="006E5478"/>
    <w:rsid w:val="00705D1A"/>
    <w:rsid w:val="0073461B"/>
    <w:rsid w:val="007436F9"/>
    <w:rsid w:val="00755F0E"/>
    <w:rsid w:val="00761DA1"/>
    <w:rsid w:val="007624FC"/>
    <w:rsid w:val="007634B3"/>
    <w:rsid w:val="007650F9"/>
    <w:rsid w:val="00766379"/>
    <w:rsid w:val="007663FB"/>
    <w:rsid w:val="00773C5F"/>
    <w:rsid w:val="00780C1B"/>
    <w:rsid w:val="007A4748"/>
    <w:rsid w:val="007C328D"/>
    <w:rsid w:val="007D5241"/>
    <w:rsid w:val="007D56CA"/>
    <w:rsid w:val="007F0ABB"/>
    <w:rsid w:val="007F1AEA"/>
    <w:rsid w:val="007F579B"/>
    <w:rsid w:val="00835715"/>
    <w:rsid w:val="00860B4F"/>
    <w:rsid w:val="008638BF"/>
    <w:rsid w:val="008671C5"/>
    <w:rsid w:val="00872454"/>
    <w:rsid w:val="00877B22"/>
    <w:rsid w:val="00884D03"/>
    <w:rsid w:val="00895D20"/>
    <w:rsid w:val="008A0A6B"/>
    <w:rsid w:val="008A2D66"/>
    <w:rsid w:val="008A59BD"/>
    <w:rsid w:val="008B1F20"/>
    <w:rsid w:val="008B694D"/>
    <w:rsid w:val="008C6C2E"/>
    <w:rsid w:val="008E0886"/>
    <w:rsid w:val="008E6565"/>
    <w:rsid w:val="008F32C4"/>
    <w:rsid w:val="00910687"/>
    <w:rsid w:val="0093483D"/>
    <w:rsid w:val="00946BE9"/>
    <w:rsid w:val="009474C9"/>
    <w:rsid w:val="0096244F"/>
    <w:rsid w:val="00962695"/>
    <w:rsid w:val="0097649C"/>
    <w:rsid w:val="00983D8F"/>
    <w:rsid w:val="00990E2F"/>
    <w:rsid w:val="009A70FD"/>
    <w:rsid w:val="009C6E27"/>
    <w:rsid w:val="009D02E7"/>
    <w:rsid w:val="009E1A88"/>
    <w:rsid w:val="00A12149"/>
    <w:rsid w:val="00A176EF"/>
    <w:rsid w:val="00A30CEE"/>
    <w:rsid w:val="00A65E79"/>
    <w:rsid w:val="00A67B4B"/>
    <w:rsid w:val="00A75CC8"/>
    <w:rsid w:val="00A80AA9"/>
    <w:rsid w:val="00A81046"/>
    <w:rsid w:val="00A85F2B"/>
    <w:rsid w:val="00A87804"/>
    <w:rsid w:val="00AB5918"/>
    <w:rsid w:val="00AB78C5"/>
    <w:rsid w:val="00AC39FF"/>
    <w:rsid w:val="00AD74BF"/>
    <w:rsid w:val="00AE280A"/>
    <w:rsid w:val="00AE3252"/>
    <w:rsid w:val="00AE559D"/>
    <w:rsid w:val="00B10BFE"/>
    <w:rsid w:val="00B21005"/>
    <w:rsid w:val="00B32A00"/>
    <w:rsid w:val="00B447AC"/>
    <w:rsid w:val="00B64A4A"/>
    <w:rsid w:val="00B668C9"/>
    <w:rsid w:val="00B669A5"/>
    <w:rsid w:val="00B83DDF"/>
    <w:rsid w:val="00B87CC7"/>
    <w:rsid w:val="00B9714F"/>
    <w:rsid w:val="00B97D6C"/>
    <w:rsid w:val="00BA281B"/>
    <w:rsid w:val="00BA6F34"/>
    <w:rsid w:val="00BB2313"/>
    <w:rsid w:val="00BB56A8"/>
    <w:rsid w:val="00BC5843"/>
    <w:rsid w:val="00BD3421"/>
    <w:rsid w:val="00BD35BC"/>
    <w:rsid w:val="00BF1852"/>
    <w:rsid w:val="00BF68FA"/>
    <w:rsid w:val="00BF6D00"/>
    <w:rsid w:val="00C11387"/>
    <w:rsid w:val="00C45EDE"/>
    <w:rsid w:val="00C5786A"/>
    <w:rsid w:val="00C603AD"/>
    <w:rsid w:val="00C62545"/>
    <w:rsid w:val="00C65352"/>
    <w:rsid w:val="00C77A42"/>
    <w:rsid w:val="00C97EC2"/>
    <w:rsid w:val="00CA4B01"/>
    <w:rsid w:val="00CA5E6A"/>
    <w:rsid w:val="00CC71CA"/>
    <w:rsid w:val="00CD0E8E"/>
    <w:rsid w:val="00CE48B9"/>
    <w:rsid w:val="00D00B5A"/>
    <w:rsid w:val="00D0240B"/>
    <w:rsid w:val="00D057CF"/>
    <w:rsid w:val="00D1394B"/>
    <w:rsid w:val="00D3381D"/>
    <w:rsid w:val="00D339D3"/>
    <w:rsid w:val="00D34998"/>
    <w:rsid w:val="00D44C6D"/>
    <w:rsid w:val="00D457F3"/>
    <w:rsid w:val="00D52989"/>
    <w:rsid w:val="00D54731"/>
    <w:rsid w:val="00D67497"/>
    <w:rsid w:val="00D74D17"/>
    <w:rsid w:val="00D75591"/>
    <w:rsid w:val="00DA1657"/>
    <w:rsid w:val="00DA6632"/>
    <w:rsid w:val="00DA7019"/>
    <w:rsid w:val="00DB3FF4"/>
    <w:rsid w:val="00DD2275"/>
    <w:rsid w:val="00DE10A5"/>
    <w:rsid w:val="00E173E3"/>
    <w:rsid w:val="00E22858"/>
    <w:rsid w:val="00E4646E"/>
    <w:rsid w:val="00E52102"/>
    <w:rsid w:val="00E6074C"/>
    <w:rsid w:val="00E60CC3"/>
    <w:rsid w:val="00E618C9"/>
    <w:rsid w:val="00E772F7"/>
    <w:rsid w:val="00E84F54"/>
    <w:rsid w:val="00E9434F"/>
    <w:rsid w:val="00E95270"/>
    <w:rsid w:val="00EA59CE"/>
    <w:rsid w:val="00EC1FD7"/>
    <w:rsid w:val="00EC3277"/>
    <w:rsid w:val="00ED2CC5"/>
    <w:rsid w:val="00EE5F75"/>
    <w:rsid w:val="00F03544"/>
    <w:rsid w:val="00F14A19"/>
    <w:rsid w:val="00F15E8C"/>
    <w:rsid w:val="00F6749A"/>
    <w:rsid w:val="00F74D3E"/>
    <w:rsid w:val="00F770E6"/>
    <w:rsid w:val="00F95785"/>
    <w:rsid w:val="00F97BED"/>
    <w:rsid w:val="00FB2D1E"/>
    <w:rsid w:val="00FD3B5F"/>
    <w:rsid w:val="00FE2E90"/>
    <w:rsid w:val="00FE72DF"/>
    <w:rsid w:val="00FF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F08E"/>
  <w15:chartTrackingRefBased/>
  <w15:docId w15:val="{07258CB4-C6FD-44EF-9D78-38B01A6A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4A4A"/>
    <w:rPr>
      <w:color w:val="0563C1" w:themeColor="hyperlink"/>
      <w:u w:val="single"/>
    </w:rPr>
  </w:style>
  <w:style w:type="character" w:styleId="a5">
    <w:name w:val="Unresolved Mention"/>
    <w:basedOn w:val="a0"/>
    <w:uiPriority w:val="99"/>
    <w:semiHidden/>
    <w:unhideWhenUsed/>
    <w:rsid w:val="00B64A4A"/>
    <w:rPr>
      <w:color w:val="605E5C"/>
      <w:shd w:val="clear" w:color="auto" w:fill="E1DFDD"/>
    </w:rPr>
  </w:style>
  <w:style w:type="paragraph" w:styleId="a6">
    <w:name w:val="List Paragraph"/>
    <w:basedOn w:val="a"/>
    <w:uiPriority w:val="34"/>
    <w:qFormat/>
    <w:rsid w:val="007634B3"/>
    <w:pPr>
      <w:ind w:left="720"/>
      <w:contextualSpacing/>
    </w:pPr>
  </w:style>
  <w:style w:type="paragraph" w:customStyle="1" w:styleId="ConsPlusNonformat">
    <w:name w:val="ConsPlusNonformat"/>
    <w:uiPriority w:val="99"/>
    <w:rsid w:val="00E464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E4646E"/>
    <w:pPr>
      <w:spacing w:after="0" w:line="240" w:lineRule="auto"/>
    </w:pPr>
    <w:rPr>
      <w:rFonts w:ascii="Times New Roman" w:hAnsi="Times New Roman" w:cs="Times New Roman"/>
      <w:sz w:val="18"/>
      <w:szCs w:val="18"/>
    </w:rPr>
  </w:style>
  <w:style w:type="character" w:customStyle="1" w:styleId="a8">
    <w:name w:val="Текст выноски Знак"/>
    <w:basedOn w:val="a0"/>
    <w:link w:val="a7"/>
    <w:uiPriority w:val="99"/>
    <w:semiHidden/>
    <w:rsid w:val="00E4646E"/>
    <w:rPr>
      <w:rFonts w:ascii="Times New Roman" w:hAnsi="Times New Roman" w:cs="Times New Roman"/>
      <w:sz w:val="18"/>
      <w:szCs w:val="18"/>
    </w:rPr>
  </w:style>
  <w:style w:type="paragraph" w:styleId="a9">
    <w:name w:val="header"/>
    <w:basedOn w:val="a"/>
    <w:link w:val="aa"/>
    <w:uiPriority w:val="99"/>
    <w:unhideWhenUsed/>
    <w:rsid w:val="00D00B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0B5A"/>
  </w:style>
  <w:style w:type="paragraph" w:styleId="ab">
    <w:name w:val="footer"/>
    <w:basedOn w:val="a"/>
    <w:link w:val="ac"/>
    <w:uiPriority w:val="99"/>
    <w:unhideWhenUsed/>
    <w:rsid w:val="00D00B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2027">
      <w:bodyDiv w:val="1"/>
      <w:marLeft w:val="0"/>
      <w:marRight w:val="0"/>
      <w:marTop w:val="0"/>
      <w:marBottom w:val="0"/>
      <w:divBdr>
        <w:top w:val="none" w:sz="0" w:space="0" w:color="auto"/>
        <w:left w:val="none" w:sz="0" w:space="0" w:color="auto"/>
        <w:bottom w:val="none" w:sz="0" w:space="0" w:color="auto"/>
        <w:right w:val="none" w:sz="0" w:space="0" w:color="auto"/>
      </w:divBdr>
    </w:div>
    <w:div w:id="14878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ch@pet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7</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 PETGROUP</dc:creator>
  <cp:keywords/>
  <dc:description/>
  <cp:lastModifiedBy>Компания PETGROUP</cp:lastModifiedBy>
  <cp:revision>262</cp:revision>
  <cp:lastPrinted>2021-09-05T09:40:00Z</cp:lastPrinted>
  <dcterms:created xsi:type="dcterms:W3CDTF">2020-09-07T15:57:00Z</dcterms:created>
  <dcterms:modified xsi:type="dcterms:W3CDTF">2021-11-11T13:22:00Z</dcterms:modified>
</cp:coreProperties>
</file>